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058D" w14:textId="5268100D" w:rsidR="009D0E69" w:rsidRDefault="004D7371" w:rsidP="004D7371">
      <w:pPr>
        <w:pStyle w:val="ListParagraph"/>
        <w:numPr>
          <w:ilvl w:val="0"/>
          <w:numId w:val="1"/>
        </w:numPr>
      </w:pPr>
      <w:r>
        <w:t>Tables are located 6 feet apart</w:t>
      </w:r>
    </w:p>
    <w:p w14:paraId="7D3C9BA9" w14:textId="74523255" w:rsidR="004D7371" w:rsidRDefault="004D7371" w:rsidP="004D7371">
      <w:pPr>
        <w:pStyle w:val="ListParagraph"/>
        <w:numPr>
          <w:ilvl w:val="0"/>
          <w:numId w:val="1"/>
        </w:numPr>
      </w:pPr>
      <w:r>
        <w:t>Tastings are by appointment only</w:t>
      </w:r>
    </w:p>
    <w:p w14:paraId="1061D76D" w14:textId="231AA6C1" w:rsidR="004D7371" w:rsidRDefault="004D7371" w:rsidP="004D7371">
      <w:pPr>
        <w:pStyle w:val="ListParagraph"/>
        <w:numPr>
          <w:ilvl w:val="0"/>
          <w:numId w:val="1"/>
        </w:numPr>
      </w:pPr>
      <w:r>
        <w:t>Employees are required to self-assess using the online tools</w:t>
      </w:r>
    </w:p>
    <w:p w14:paraId="180FF2C5" w14:textId="3E6A1FDE" w:rsidR="004D7371" w:rsidRDefault="004D7371" w:rsidP="004D7371">
      <w:pPr>
        <w:pStyle w:val="ListParagraph"/>
        <w:numPr>
          <w:ilvl w:val="0"/>
          <w:numId w:val="1"/>
        </w:numPr>
      </w:pPr>
      <w:r>
        <w:t>Implementation of personal protective equipment such as masks and other protective measures deemed appropriate</w:t>
      </w:r>
    </w:p>
    <w:p w14:paraId="37FE55F5" w14:textId="1AE7FE7C" w:rsidR="004D7371" w:rsidRDefault="004D7371" w:rsidP="004D7371">
      <w:pPr>
        <w:pStyle w:val="ListParagraph"/>
        <w:numPr>
          <w:ilvl w:val="0"/>
          <w:numId w:val="1"/>
        </w:numPr>
      </w:pPr>
      <w:r>
        <w:t>Communication and education of employees to carry out COV</w:t>
      </w:r>
      <w:r w:rsidR="006A09AB">
        <w:t>ID</w:t>
      </w:r>
      <w:r>
        <w:t>-19 mitigation plans and protocols have been implemented</w:t>
      </w:r>
    </w:p>
    <w:p w14:paraId="2DAD9117" w14:textId="0C16EE66" w:rsidR="004D7371" w:rsidRDefault="004D7371" w:rsidP="004D7371">
      <w:pPr>
        <w:pStyle w:val="ListParagraph"/>
        <w:numPr>
          <w:ilvl w:val="0"/>
          <w:numId w:val="1"/>
        </w:numPr>
      </w:pPr>
      <w:r>
        <w:t>Hand sanitizer is available at all tables for employees and customers</w:t>
      </w:r>
    </w:p>
    <w:p w14:paraId="287EFA2B" w14:textId="21E2E574" w:rsidR="004D7371" w:rsidRDefault="004D7371" w:rsidP="004D7371">
      <w:pPr>
        <w:pStyle w:val="ListParagraph"/>
        <w:numPr>
          <w:ilvl w:val="0"/>
          <w:numId w:val="1"/>
        </w:numPr>
      </w:pPr>
      <w:r>
        <w:t xml:space="preserve">Wipe tables, pens and surfaces on a very frequent basis and between customers </w:t>
      </w:r>
    </w:p>
    <w:p w14:paraId="19B86DC5" w14:textId="12BF8AF3" w:rsidR="004D7371" w:rsidRDefault="006A09AB" w:rsidP="004D7371">
      <w:pPr>
        <w:pStyle w:val="ListParagraph"/>
        <w:numPr>
          <w:ilvl w:val="0"/>
          <w:numId w:val="1"/>
        </w:numPr>
      </w:pPr>
      <w:r>
        <w:t>Provide training to employees on COVOD-19 measures for customer-facing activities such as interacting with customers and sanitizing standards.</w:t>
      </w:r>
    </w:p>
    <w:sectPr w:rsidR="004D7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768E9"/>
    <w:multiLevelType w:val="hybridMultilevel"/>
    <w:tmpl w:val="E9FA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71"/>
    <w:rsid w:val="004D7371"/>
    <w:rsid w:val="006A09AB"/>
    <w:rsid w:val="009D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B811"/>
  <w15:chartTrackingRefBased/>
  <w15:docId w15:val="{7F14557D-B514-4104-AA78-3D7E224E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 Buonanno</dc:creator>
  <cp:keywords/>
  <dc:description/>
  <cp:lastModifiedBy>Fred R Buonanno</cp:lastModifiedBy>
  <cp:revision>1</cp:revision>
  <dcterms:created xsi:type="dcterms:W3CDTF">2021-03-29T22:01:00Z</dcterms:created>
  <dcterms:modified xsi:type="dcterms:W3CDTF">2021-03-29T22:19:00Z</dcterms:modified>
</cp:coreProperties>
</file>