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1A4B"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23744314" wp14:editId="3E3E285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3CB18A22"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20D20DC"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4CB2379E" w14:textId="77777777" w:rsidR="00014815" w:rsidRDefault="00014815"/>
    <w:p w14:paraId="6C0C7BDE" w14:textId="2FC74C0A"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00FD18A6">
        <w:rPr>
          <w:rFonts w:ascii="Calibri" w:eastAsia="Calibri" w:hAnsi="Calibri" w:cs="Calibri"/>
          <w:color w:val="000000" w:themeColor="text1"/>
        </w:rPr>
        <w:t xml:space="preserve">September </w:t>
      </w:r>
      <w:r w:rsidR="009014E6">
        <w:rPr>
          <w:rFonts w:ascii="Calibri" w:eastAsia="Calibri" w:hAnsi="Calibri" w:cs="Calibri"/>
          <w:color w:val="000000" w:themeColor="text1"/>
        </w:rPr>
        <w:t>22</w:t>
      </w:r>
      <w:r w:rsidRPr="00A63256">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35F8F1D4" w14:textId="352ECE28"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096EC5">
        <w:rPr>
          <w:rFonts w:cstheme="minorHAnsi"/>
          <w:color w:val="000000" w:themeColor="text1"/>
        </w:rPr>
        <w:t xml:space="preserve"> dated October 20, 2020,</w:t>
      </w:r>
      <w:r w:rsidR="00CE344F">
        <w:rPr>
          <w:rFonts w:cstheme="minorHAnsi"/>
          <w:color w:val="000000" w:themeColor="text1"/>
        </w:rPr>
        <w:t xml:space="preserve"> </w:t>
      </w:r>
      <w:r w:rsidR="00B65B2B" w:rsidRPr="00AC0033">
        <w:rPr>
          <w:rFonts w:cstheme="minorHAnsi"/>
          <w:color w:val="000000" w:themeColor="text1"/>
        </w:rPr>
        <w:t xml:space="preserve">the </w:t>
      </w:r>
      <w:hyperlink r:id="rId10" w:history="1">
        <w:r w:rsidR="009014E6">
          <w:rPr>
            <w:rStyle w:val="Hyperlink"/>
            <w:rFonts w:cstheme="minorHAnsi"/>
          </w:rPr>
          <w:t>County of Mendocino Public Health Order dated September 22, 2020</w:t>
        </w:r>
      </w:hyperlink>
      <w:r w:rsidR="00B65B2B">
        <w:rPr>
          <w:rFonts w:cstheme="minorHAnsi"/>
        </w:rPr>
        <w:t xml:space="preserve"> and the </w:t>
      </w:r>
      <w:hyperlink r:id="rId11" w:history="1">
        <w:r w:rsidR="007C58A3">
          <w:rPr>
            <w:rStyle w:val="Hyperlink"/>
            <w:rFonts w:cstheme="minorHAnsi"/>
          </w:rPr>
          <w:t>County of Mendocino Facial Coverings Order dated July 2, 2020</w:t>
        </w:r>
      </w:hyperlink>
      <w:r w:rsidR="00B65B2B" w:rsidRPr="00AC0033">
        <w:rPr>
          <w:rFonts w:cstheme="minorHAnsi"/>
          <w:color w:val="000000" w:themeColor="text1"/>
        </w:rPr>
        <w:t>. A health and safety plan is required to operate.</w:t>
      </w:r>
    </w:p>
    <w:p w14:paraId="059C264E" w14:textId="77777777" w:rsidR="009014E6" w:rsidRPr="000F3A82" w:rsidRDefault="009014E6" w:rsidP="00014815">
      <w:pPr>
        <w:tabs>
          <w:tab w:val="left" w:pos="720"/>
        </w:tabs>
        <w:spacing w:before="110" w:line="271" w:lineRule="auto"/>
        <w:ind w:right="36"/>
        <w:rPr>
          <w:rFonts w:cstheme="minorHAnsi"/>
          <w:b/>
          <w:bCs/>
          <w:color w:val="000000" w:themeColor="text1"/>
        </w:rPr>
      </w:pPr>
    </w:p>
    <w:p w14:paraId="7FF962B5" w14:textId="7F869BE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6A183559" w14:textId="2AFC12FA" w:rsidR="009C6C65" w:rsidRPr="00014815" w:rsidRDefault="009C6C65" w:rsidP="009C6C65">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have signs printed from the County of Mendocino COVID19 webpage that describe precautions needed to prevent the spread of the disease, including, not entering if sick, keeping </w:t>
      </w:r>
      <w:r w:rsidR="00777703">
        <w:rPr>
          <w:rFonts w:asciiTheme="minorHAnsi" w:hAnsiTheme="minorHAnsi" w:cstheme="minorHAnsi"/>
          <w:color w:val="000000" w:themeColor="text1"/>
        </w:rPr>
        <w:t>6-foot</w:t>
      </w:r>
      <w:r>
        <w:rPr>
          <w:rFonts w:asciiTheme="minorHAnsi" w:hAnsiTheme="minorHAnsi" w:cstheme="minorHAnsi"/>
          <w:color w:val="000000" w:themeColor="text1"/>
        </w:rPr>
        <w:t xml:space="preserve"> distance and wearing face coverings.  </w:t>
      </w:r>
    </w:p>
    <w:p w14:paraId="1D4CBF5A" w14:textId="5CD20EA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01888C43" w14:textId="588BBD0E" w:rsidR="009C6C65" w:rsidRPr="00014815" w:rsidRDefault="009C6C65" w:rsidP="009C6C65">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provide masks and gloves and hand sanitizer to our independent housekeeper to use when cleaning after guests.  We also provide masks to guests to use when they are out in the community. </w:t>
      </w:r>
    </w:p>
    <w:p w14:paraId="2455B471" w14:textId="03E0A020"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5B6B9D87" w14:textId="7DDC9538" w:rsidR="009C6C65" w:rsidRPr="00014815" w:rsidRDefault="009C6C65" w:rsidP="009C6C65">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do not have employees but have given education to our housekeeper </w:t>
      </w:r>
      <w:r w:rsidR="00E01D0A">
        <w:rPr>
          <w:rFonts w:asciiTheme="minorHAnsi" w:hAnsiTheme="minorHAnsi" w:cstheme="minorHAnsi"/>
          <w:color w:val="000000" w:themeColor="text1"/>
        </w:rPr>
        <w:t xml:space="preserve">(independent contractor) </w:t>
      </w:r>
      <w:r>
        <w:rPr>
          <w:rFonts w:asciiTheme="minorHAnsi" w:hAnsiTheme="minorHAnsi" w:cstheme="minorHAnsi"/>
          <w:color w:val="000000" w:themeColor="text1"/>
        </w:rPr>
        <w:t xml:space="preserve">who comes between guests.  The housekeeper is instructed to not come </w:t>
      </w:r>
      <w:r w:rsidR="00E01D0A">
        <w:rPr>
          <w:rFonts w:asciiTheme="minorHAnsi" w:hAnsiTheme="minorHAnsi" w:cstheme="minorHAnsi"/>
          <w:color w:val="000000" w:themeColor="text1"/>
        </w:rPr>
        <w:t xml:space="preserve">to work </w:t>
      </w:r>
      <w:r>
        <w:rPr>
          <w:rFonts w:asciiTheme="minorHAnsi" w:hAnsiTheme="minorHAnsi" w:cstheme="minorHAnsi"/>
          <w:color w:val="000000" w:themeColor="text1"/>
        </w:rPr>
        <w:t>if sick</w:t>
      </w:r>
      <w:r w:rsidR="00E01D0A">
        <w:rPr>
          <w:rFonts w:asciiTheme="minorHAnsi" w:hAnsiTheme="minorHAnsi" w:cstheme="minorHAnsi"/>
          <w:color w:val="000000" w:themeColor="text1"/>
        </w:rPr>
        <w:t xml:space="preserve"> (self-monitors for fever, cough, and shortness of breath)</w:t>
      </w:r>
      <w:r>
        <w:rPr>
          <w:rFonts w:asciiTheme="minorHAnsi" w:hAnsiTheme="minorHAnsi" w:cstheme="minorHAnsi"/>
          <w:color w:val="000000" w:themeColor="text1"/>
        </w:rPr>
        <w:t xml:space="preserve">, to wear a mask and gloves while in the house and to clean all surfaces and high touch areas using approved CDC guidelines.  We provide the cleaning products that are industry standard for disinfection.  </w:t>
      </w:r>
    </w:p>
    <w:p w14:paraId="06F8173D" w14:textId="42B999C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w:t>
      </w:r>
      <w:r w:rsidR="006B5E6E">
        <w:rPr>
          <w:rFonts w:asciiTheme="minorHAnsi" w:hAnsiTheme="minorHAnsi" w:cstheme="minorHAnsi"/>
          <w:color w:val="000000" w:themeColor="text1"/>
        </w:rPr>
        <w:t>’</w:t>
      </w:r>
      <w:r w:rsidRPr="00014815">
        <w:rPr>
          <w:rFonts w:asciiTheme="minorHAnsi" w:hAnsiTheme="minorHAnsi" w:cstheme="minorHAnsi"/>
          <w:color w:val="000000" w:themeColor="text1"/>
        </w:rPr>
        <w:t xml:space="preserve"> health</w:t>
      </w:r>
      <w:r w:rsidR="00EF37F4">
        <w:rPr>
          <w:rFonts w:asciiTheme="minorHAnsi" w:hAnsiTheme="minorHAnsi" w:cstheme="minorHAnsi"/>
          <w:color w:val="000000" w:themeColor="text1"/>
        </w:rPr>
        <w:t>.</w:t>
      </w:r>
    </w:p>
    <w:p w14:paraId="654E78D5" w14:textId="3FD68286" w:rsidR="009C6C65" w:rsidRPr="00014815" w:rsidRDefault="009C6C65" w:rsidP="009C6C65">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We do not have employees.</w:t>
      </w:r>
    </w:p>
    <w:p w14:paraId="76A03DDF" w14:textId="235A314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562198DB" w14:textId="039394DB" w:rsidR="009C6C65" w:rsidRPr="00014815" w:rsidRDefault="009C6C65" w:rsidP="009C6C65">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Our guests are instructed to review the Mendocino County COVID 19 website to be familiar with the current guidelines and restrictions prior to traveling.  They are advised to not travel if sick and to not enter the home if they have any symptoms consistent with COVID-19</w:t>
      </w:r>
      <w:r w:rsidR="004331B3">
        <w:rPr>
          <w:rFonts w:asciiTheme="minorHAnsi" w:hAnsiTheme="minorHAnsi" w:cstheme="minorHAnsi"/>
          <w:color w:val="000000" w:themeColor="text1"/>
        </w:rPr>
        <w:t xml:space="preserve">, and to contact us immediately for a refund or change of dates.  They are also advised to limit their party to immediate family or members of their stable bubble.  We only allow a max. of 4 guests at once at the property.  We have hand sanitizer at the entry door and provide masks to each guest.  </w:t>
      </w:r>
    </w:p>
    <w:p w14:paraId="7C72957C" w14:textId="4FC23ED8"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69F1C187" w14:textId="4B25B4AD" w:rsidR="004331B3" w:rsidRPr="00014815" w:rsidRDefault="004331B3" w:rsidP="004331B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do not allow gatherings or parties at our property and occupancy is limited to 4 guests. </w:t>
      </w:r>
    </w:p>
    <w:p w14:paraId="52DDB174" w14:textId="0091367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5DE2BF4E" w14:textId="3655F863" w:rsidR="004331B3" w:rsidRPr="00014815" w:rsidRDefault="004331B3" w:rsidP="004331B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have contactless check in and check out and do not interact with guests.  They are given a code to access the home.  </w:t>
      </w:r>
    </w:p>
    <w:p w14:paraId="1DED8F47" w14:textId="1B26BDB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3847ECF8" w14:textId="6917FDBA" w:rsidR="004331B3" w:rsidRPr="00014815" w:rsidRDefault="004331B3" w:rsidP="004331B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only use online payment and reservation systems.  This is 100% contactless.  </w:t>
      </w:r>
    </w:p>
    <w:p w14:paraId="3D9E4BFE" w14:textId="586DBA16" w:rsidR="00014815" w:rsidRPr="004331B3"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0488BEF4" w14:textId="4A16FC57" w:rsidR="004331B3" w:rsidRPr="00D50AA5" w:rsidRDefault="004331B3" w:rsidP="004331B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We provide the names of both owners, Heather and Robert Douglas and our phone numbers to guests with their check in information via email.  We also have this information posted in our guest instructions booklet.  One of us is always available within one hour.  Our information book contains the phone numbers for the local hospital, immediate care clinic, police department, and local pharmacies.  </w:t>
      </w:r>
    </w:p>
    <w:p w14:paraId="7CD627C3" w14:textId="72B31FE3" w:rsidR="00D50AA5" w:rsidRPr="00777703" w:rsidRDefault="00A75851"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A75851">
        <w:rPr>
          <w:rFonts w:asciiTheme="minorHAnsi" w:hAnsiTheme="minorHAnsi" w:cstheme="minorHAnsi"/>
        </w:rPr>
        <w:t>To the extent feasible, reservations shall be made by phone or online prior to arrival</w:t>
      </w:r>
      <w:r w:rsidR="00D50AA5" w:rsidRPr="00D50AA5">
        <w:rPr>
          <w:rFonts w:asciiTheme="minorHAnsi" w:hAnsiTheme="minorHAnsi" w:cstheme="minorHAnsi"/>
        </w:rPr>
        <w:t>. What are your methods for taking reservations and appointment</w:t>
      </w:r>
      <w:r w:rsidR="00D50AA5">
        <w:rPr>
          <w:rFonts w:asciiTheme="minorHAnsi" w:hAnsiTheme="minorHAnsi" w:cstheme="minorHAnsi"/>
        </w:rPr>
        <w:t>s?</w:t>
      </w:r>
    </w:p>
    <w:p w14:paraId="5CDB48B7" w14:textId="1430CDEA" w:rsidR="00777703" w:rsidRPr="00D50AA5" w:rsidRDefault="00777703" w:rsidP="0077770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All reservations are made online prior to arrival.  All reservations are made in advance of the stay, we do not take same day reservations. </w:t>
      </w:r>
    </w:p>
    <w:p w14:paraId="1A040D85" w14:textId="2F585862"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6B43814A" w14:textId="04D17690" w:rsidR="00777703" w:rsidRPr="00777703" w:rsidRDefault="00777703" w:rsidP="00777703">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We maintain at least 24-48 hours between occupancy.</w:t>
      </w:r>
    </w:p>
    <w:p w14:paraId="288765E2" w14:textId="72BE1C45"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Describe the signed agreement you have with guests regarding compliance with County of Mendocino Public Health Orders.</w:t>
      </w:r>
    </w:p>
    <w:p w14:paraId="024F787C" w14:textId="40FF1ABC" w:rsidR="00777703" w:rsidRPr="00777703" w:rsidRDefault="00777703" w:rsidP="00777703">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Guests must agree to comply with the Mendocino County Public Health orders prior to travel.  This is obtained in writing prior to the date of their arrival. </w:t>
      </w:r>
    </w:p>
    <w:p w14:paraId="6D5C5C46" w14:textId="15B17524"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14:paraId="53E7AD8F" w14:textId="6CFD3290" w:rsidR="00777703" w:rsidRPr="00777703" w:rsidRDefault="00777703" w:rsidP="00777703">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In the event we had a guest who contracts COVID-19, we would comply with the local health department to quarantine/isolate as needed.  </w:t>
      </w:r>
      <w:r w:rsidR="00D86871">
        <w:rPr>
          <w:rFonts w:eastAsia="Arial" w:cstheme="minorHAnsi"/>
          <w:color w:val="000000" w:themeColor="text1"/>
          <w:sz w:val="22"/>
          <w:szCs w:val="22"/>
          <w:lang w:bidi="en-US"/>
        </w:rPr>
        <w:t xml:space="preserve">We would coordinate with the guests and </w:t>
      </w:r>
      <w:r w:rsidR="00031F39">
        <w:rPr>
          <w:rFonts w:eastAsia="Arial" w:cstheme="minorHAnsi"/>
          <w:color w:val="000000" w:themeColor="text1"/>
          <w:sz w:val="22"/>
          <w:szCs w:val="22"/>
          <w:lang w:bidi="en-US"/>
        </w:rPr>
        <w:t>H</w:t>
      </w:r>
      <w:r w:rsidR="00D86871">
        <w:rPr>
          <w:rFonts w:eastAsia="Arial" w:cstheme="minorHAnsi"/>
          <w:color w:val="000000" w:themeColor="text1"/>
          <w:sz w:val="22"/>
          <w:szCs w:val="22"/>
          <w:lang w:bidi="en-US"/>
        </w:rPr>
        <w:t xml:space="preserve">ealth </w:t>
      </w:r>
      <w:r w:rsidR="00031F39">
        <w:rPr>
          <w:rFonts w:eastAsia="Arial" w:cstheme="minorHAnsi"/>
          <w:color w:val="000000" w:themeColor="text1"/>
          <w:sz w:val="22"/>
          <w:szCs w:val="22"/>
          <w:lang w:bidi="en-US"/>
        </w:rPr>
        <w:t>D</w:t>
      </w:r>
      <w:r w:rsidR="00D86871">
        <w:rPr>
          <w:rFonts w:eastAsia="Arial" w:cstheme="minorHAnsi"/>
          <w:color w:val="000000" w:themeColor="text1"/>
          <w:sz w:val="22"/>
          <w:szCs w:val="22"/>
          <w:lang w:bidi="en-US"/>
        </w:rPr>
        <w:t xml:space="preserve">epartment to provide the required timeframe </w:t>
      </w:r>
      <w:r w:rsidR="00031F39">
        <w:rPr>
          <w:rFonts w:eastAsia="Arial" w:cstheme="minorHAnsi"/>
          <w:color w:val="000000" w:themeColor="text1"/>
          <w:sz w:val="22"/>
          <w:szCs w:val="22"/>
          <w:lang w:bidi="en-US"/>
        </w:rPr>
        <w:t>advised by the Health Officer d</w:t>
      </w:r>
      <w:r w:rsidR="00D86871">
        <w:rPr>
          <w:rFonts w:eastAsia="Arial" w:cstheme="minorHAnsi"/>
          <w:color w:val="000000" w:themeColor="text1"/>
          <w:sz w:val="22"/>
          <w:szCs w:val="22"/>
          <w:lang w:bidi="en-US"/>
        </w:rPr>
        <w:t xml:space="preserve">epending on the specific situation.  </w:t>
      </w:r>
      <w:r>
        <w:rPr>
          <w:rFonts w:eastAsia="Arial" w:cstheme="minorHAnsi"/>
          <w:color w:val="000000" w:themeColor="text1"/>
          <w:sz w:val="22"/>
          <w:szCs w:val="22"/>
          <w:lang w:bidi="en-US"/>
        </w:rPr>
        <w:t xml:space="preserve">If required, we would cancel future guests to accommodate this need.  </w:t>
      </w:r>
    </w:p>
    <w:p w14:paraId="0B4CED15" w14:textId="54876711"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6989EC96" w14:textId="237171DA" w:rsidR="00427AFF" w:rsidRPr="00427AFF" w:rsidRDefault="00427AFF" w:rsidP="00427AFF">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We do not have a sauna, hot tub or steam room.</w:t>
      </w:r>
    </w:p>
    <w:p w14:paraId="212FF7A7" w14:textId="77777777" w:rsidR="00D50AA5" w:rsidRDefault="00D50AA5" w:rsidP="006B5E6E">
      <w:pPr>
        <w:pStyle w:val="ListParagraph"/>
        <w:spacing w:before="120" w:after="120" w:line="360" w:lineRule="auto"/>
        <w:ind w:left="0"/>
        <w:rPr>
          <w:rFonts w:eastAsia="Arial" w:cstheme="minorHAnsi"/>
          <w:color w:val="000000" w:themeColor="text1"/>
          <w:sz w:val="22"/>
          <w:szCs w:val="22"/>
          <w:lang w:bidi="en-US"/>
        </w:rPr>
      </w:pPr>
    </w:p>
    <w:p w14:paraId="483C7DE9" w14:textId="77777777" w:rsidR="006B5E6E" w:rsidRPr="000179A1" w:rsidRDefault="006B5E6E" w:rsidP="006B5E6E">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53B72EFB" w14:textId="77777777" w:rsidR="006B5E6E" w:rsidRDefault="006B5E6E" w:rsidP="006B5E6E">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Transient Lodging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35923D22" w14:textId="77777777" w:rsidR="006B5E6E" w:rsidRDefault="006B5E6E" w:rsidP="006B5E6E">
      <w:pPr>
        <w:pStyle w:val="ListParagraph"/>
        <w:spacing w:before="120" w:after="120" w:line="360" w:lineRule="auto"/>
        <w:ind w:left="0"/>
        <w:rPr>
          <w:rFonts w:eastAsia="Arial" w:cstheme="minorHAnsi"/>
          <w:color w:val="000000" w:themeColor="text1"/>
          <w:sz w:val="22"/>
          <w:szCs w:val="22"/>
          <w:lang w:bidi="en-US"/>
        </w:rPr>
      </w:pPr>
    </w:p>
    <w:p w14:paraId="4640150C"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F236" w14:textId="77777777" w:rsidR="009D03DD" w:rsidRDefault="009D03DD" w:rsidP="006F6E1D">
      <w:r>
        <w:separator/>
      </w:r>
    </w:p>
  </w:endnote>
  <w:endnote w:type="continuationSeparator" w:id="0">
    <w:p w14:paraId="1D2B6CEA" w14:textId="77777777" w:rsidR="009D03DD" w:rsidRDefault="009D03DD"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175C8B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188B7"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C20518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42052"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A5DE"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76CE" w14:textId="77777777" w:rsidR="009D03DD" w:rsidRDefault="009D03DD" w:rsidP="006F6E1D">
      <w:r>
        <w:separator/>
      </w:r>
    </w:p>
  </w:footnote>
  <w:footnote w:type="continuationSeparator" w:id="0">
    <w:p w14:paraId="2D295577" w14:textId="77777777" w:rsidR="009D03DD" w:rsidRDefault="009D03DD"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8893"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D4E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B3A0"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31F39"/>
    <w:rsid w:val="00076B2E"/>
    <w:rsid w:val="00094920"/>
    <w:rsid w:val="00096EC5"/>
    <w:rsid w:val="000F3A82"/>
    <w:rsid w:val="0013167A"/>
    <w:rsid w:val="00163090"/>
    <w:rsid w:val="002D4EC9"/>
    <w:rsid w:val="00320A92"/>
    <w:rsid w:val="0034014A"/>
    <w:rsid w:val="003567F9"/>
    <w:rsid w:val="003C1337"/>
    <w:rsid w:val="003E635D"/>
    <w:rsid w:val="00427AFF"/>
    <w:rsid w:val="004331B3"/>
    <w:rsid w:val="004405A4"/>
    <w:rsid w:val="004C6652"/>
    <w:rsid w:val="004E572B"/>
    <w:rsid w:val="004F0812"/>
    <w:rsid w:val="005157A1"/>
    <w:rsid w:val="00582066"/>
    <w:rsid w:val="005835B1"/>
    <w:rsid w:val="005C630D"/>
    <w:rsid w:val="006B5E6E"/>
    <w:rsid w:val="006F6E1D"/>
    <w:rsid w:val="007652FA"/>
    <w:rsid w:val="00777703"/>
    <w:rsid w:val="007C58A3"/>
    <w:rsid w:val="00803988"/>
    <w:rsid w:val="00806DCB"/>
    <w:rsid w:val="008609B4"/>
    <w:rsid w:val="008B2F75"/>
    <w:rsid w:val="008D3447"/>
    <w:rsid w:val="009014E6"/>
    <w:rsid w:val="009A5744"/>
    <w:rsid w:val="009C6C65"/>
    <w:rsid w:val="009D03DD"/>
    <w:rsid w:val="00A30283"/>
    <w:rsid w:val="00A63256"/>
    <w:rsid w:val="00A75851"/>
    <w:rsid w:val="00A90290"/>
    <w:rsid w:val="00AD1994"/>
    <w:rsid w:val="00B12554"/>
    <w:rsid w:val="00B65B2B"/>
    <w:rsid w:val="00BF6C57"/>
    <w:rsid w:val="00C11BBD"/>
    <w:rsid w:val="00CE344F"/>
    <w:rsid w:val="00D50AA5"/>
    <w:rsid w:val="00D7794B"/>
    <w:rsid w:val="00D86871"/>
    <w:rsid w:val="00DE3F87"/>
    <w:rsid w:val="00E01D0A"/>
    <w:rsid w:val="00E26666"/>
    <w:rsid w:val="00E27499"/>
    <w:rsid w:val="00EB192D"/>
    <w:rsid w:val="00EF37F4"/>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3D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 w:type="paragraph" w:styleId="NormalWeb">
    <w:name w:val="Normal (Web)"/>
    <w:basedOn w:val="Normal"/>
    <w:uiPriority w:val="99"/>
    <w:semiHidden/>
    <w:unhideWhenUsed/>
    <w:rsid w:val="009014E6"/>
    <w:rPr>
      <w:rFonts w:ascii="Times New Roman" w:hAnsi="Times New Roman" w:cs="Times New Roman"/>
    </w:rPr>
  </w:style>
  <w:style w:type="paragraph" w:styleId="BalloonText">
    <w:name w:val="Balloon Text"/>
    <w:basedOn w:val="Normal"/>
    <w:link w:val="BalloonTextChar"/>
    <w:uiPriority w:val="99"/>
    <w:semiHidden/>
    <w:unhideWhenUsed/>
    <w:rsid w:val="009A5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1552">
      <w:bodyDiv w:val="1"/>
      <w:marLeft w:val="0"/>
      <w:marRight w:val="0"/>
      <w:marTop w:val="0"/>
      <w:marBottom w:val="0"/>
      <w:divBdr>
        <w:top w:val="none" w:sz="0" w:space="0" w:color="auto"/>
        <w:left w:val="none" w:sz="0" w:space="0" w:color="auto"/>
        <w:bottom w:val="none" w:sz="0" w:space="0" w:color="auto"/>
        <w:right w:val="none" w:sz="0" w:space="0" w:color="auto"/>
      </w:divBdr>
      <w:divsChild>
        <w:div w:id="2001082093">
          <w:marLeft w:val="0"/>
          <w:marRight w:val="0"/>
          <w:marTop w:val="0"/>
          <w:marBottom w:val="0"/>
          <w:divBdr>
            <w:top w:val="none" w:sz="0" w:space="0" w:color="auto"/>
            <w:left w:val="none" w:sz="0" w:space="0" w:color="auto"/>
            <w:bottom w:val="none" w:sz="0" w:space="0" w:color="auto"/>
            <w:right w:val="none" w:sz="0" w:space="0" w:color="auto"/>
          </w:divBdr>
          <w:divsChild>
            <w:div w:id="1866170056">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sChild>
                    <w:div w:id="425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docinocounty.org/home/showdocument?id=374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covid19.ca.gov/pdf/guidance-hotels-lodging-rentals--e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Douglas</cp:lastModifiedBy>
  <cp:revision>8</cp:revision>
  <dcterms:created xsi:type="dcterms:W3CDTF">2020-11-07T16:39:00Z</dcterms:created>
  <dcterms:modified xsi:type="dcterms:W3CDTF">2020-11-07T16:54:00Z</dcterms:modified>
</cp:coreProperties>
</file>