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72433"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AD9EE43" wp14:editId="459660E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16C4A759"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1154CDB0"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7D638FEE" w14:textId="77777777" w:rsidR="00014815" w:rsidRDefault="00014815"/>
    <w:p w14:paraId="6F95AA19"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5BAB7F09"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4E572B" w:rsidRPr="00AC0033">
        <w:rPr>
          <w:rFonts w:cstheme="minorHAnsi"/>
          <w:color w:val="000000" w:themeColor="text1"/>
        </w:rPr>
        <w:t xml:space="preserve">the </w:t>
      </w:r>
      <w:hyperlink r:id="rId10" w:history="1">
        <w:r w:rsidR="004E572B" w:rsidRPr="005C4129">
          <w:rPr>
            <w:rStyle w:val="Hyperlink"/>
            <w:rFonts w:cstheme="minorHAnsi"/>
          </w:rPr>
          <w:t>County of Mendocino Public Health Order dated June 19, 2020</w:t>
        </w:r>
      </w:hyperlink>
      <w:r w:rsidR="004E572B">
        <w:rPr>
          <w:rFonts w:cstheme="minorHAnsi"/>
        </w:rPr>
        <w:t xml:space="preserve"> and the </w:t>
      </w:r>
      <w:hyperlink r:id="rId11" w:history="1">
        <w:r w:rsidR="004E572B" w:rsidRPr="006D4CF6">
          <w:rPr>
            <w:rStyle w:val="Hyperlink"/>
            <w:rFonts w:cstheme="minorHAnsi"/>
          </w:rPr>
          <w:t>County of Mendocino Facial Coverings Order dated June 19, 2020</w:t>
        </w:r>
      </w:hyperlink>
      <w:r w:rsidR="004E572B" w:rsidRPr="00AC0033">
        <w:rPr>
          <w:rFonts w:cstheme="minorHAnsi"/>
          <w:color w:val="000000" w:themeColor="text1"/>
        </w:rPr>
        <w:t xml:space="preserve">. A health and safety plan </w:t>
      </w:r>
      <w:proofErr w:type="gramStart"/>
      <w:r w:rsidR="004E572B" w:rsidRPr="00AC0033">
        <w:rPr>
          <w:rFonts w:cstheme="minorHAnsi"/>
          <w:color w:val="000000" w:themeColor="text1"/>
        </w:rPr>
        <w:t>is</w:t>
      </w:r>
      <w:proofErr w:type="gramEnd"/>
      <w:r w:rsidR="004E572B" w:rsidRPr="00AC0033">
        <w:rPr>
          <w:rFonts w:cstheme="minorHAnsi"/>
          <w:color w:val="000000" w:themeColor="text1"/>
        </w:rPr>
        <w:t xml:space="preserve"> required to operate.</w:t>
      </w:r>
    </w:p>
    <w:p w14:paraId="5D356325" w14:textId="0D2F9B45" w:rsidR="00014815" w:rsidRDefault="00014815" w:rsidP="00014815">
      <w:pPr>
        <w:tabs>
          <w:tab w:val="left" w:pos="720"/>
        </w:tabs>
        <w:spacing w:before="110" w:line="271" w:lineRule="auto"/>
        <w:ind w:right="36"/>
        <w:rPr>
          <w:rFonts w:cstheme="minorHAnsi"/>
          <w:color w:val="000000" w:themeColor="text1"/>
        </w:rPr>
      </w:pPr>
    </w:p>
    <w:p w14:paraId="76645D83" w14:textId="73158A9A" w:rsidR="00731981" w:rsidRDefault="00731981" w:rsidP="00014815">
      <w:pPr>
        <w:tabs>
          <w:tab w:val="left" w:pos="720"/>
        </w:tabs>
        <w:spacing w:before="110" w:line="271" w:lineRule="auto"/>
        <w:ind w:right="36"/>
        <w:rPr>
          <w:rFonts w:cstheme="minorHAnsi"/>
          <w:color w:val="000000" w:themeColor="text1"/>
          <w:sz w:val="28"/>
          <w:szCs w:val="28"/>
        </w:rPr>
      </w:pPr>
      <w:r>
        <w:rPr>
          <w:rFonts w:cstheme="minorHAnsi"/>
          <w:color w:val="000000" w:themeColor="text1"/>
          <w:sz w:val="28"/>
          <w:szCs w:val="28"/>
        </w:rPr>
        <w:t>Vacation Rental @ 125 Mill Street, Point Arena 95468</w:t>
      </w:r>
    </w:p>
    <w:p w14:paraId="1C733806" w14:textId="2EACEED0" w:rsidR="00731981" w:rsidRDefault="00731981" w:rsidP="00014815">
      <w:pPr>
        <w:tabs>
          <w:tab w:val="left" w:pos="720"/>
        </w:tabs>
        <w:spacing w:before="110" w:line="271" w:lineRule="auto"/>
        <w:ind w:right="36"/>
        <w:rPr>
          <w:rFonts w:cstheme="minorHAnsi"/>
          <w:color w:val="000000" w:themeColor="text1"/>
          <w:sz w:val="28"/>
          <w:szCs w:val="28"/>
        </w:rPr>
      </w:pPr>
      <w:r>
        <w:rPr>
          <w:rFonts w:cstheme="minorHAnsi"/>
          <w:color w:val="000000" w:themeColor="text1"/>
          <w:sz w:val="28"/>
          <w:szCs w:val="28"/>
        </w:rPr>
        <w:t>Operated by Tim Barrett – Business License #1035</w:t>
      </w:r>
    </w:p>
    <w:p w14:paraId="3B5271D0" w14:textId="77777777" w:rsidR="00731981" w:rsidRPr="00731981" w:rsidRDefault="00731981" w:rsidP="00014815">
      <w:pPr>
        <w:tabs>
          <w:tab w:val="left" w:pos="720"/>
        </w:tabs>
        <w:spacing w:before="110" w:line="271" w:lineRule="auto"/>
        <w:ind w:right="36"/>
        <w:rPr>
          <w:rFonts w:cstheme="minorHAnsi"/>
          <w:color w:val="000000" w:themeColor="text1"/>
        </w:rPr>
      </w:pPr>
    </w:p>
    <w:p w14:paraId="64296B57" w14:textId="16088726" w:rsidR="00014815" w:rsidRPr="00F64143"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64143">
        <w:rPr>
          <w:rFonts w:asciiTheme="minorHAnsi" w:hAnsiTheme="minorHAnsi" w:cstheme="minorHAnsi"/>
          <w:b/>
          <w:bCs/>
          <w:color w:val="000000" w:themeColor="text1"/>
        </w:rPr>
        <w:t>Describe the type of signage you will have and locations.</w:t>
      </w:r>
    </w:p>
    <w:p w14:paraId="60358CC0" w14:textId="6478A820" w:rsidR="00563E23" w:rsidRDefault="00563E23" w:rsidP="00563E23">
      <w:pPr>
        <w:pStyle w:val="BodyText"/>
        <w:tabs>
          <w:tab w:val="left" w:pos="720"/>
        </w:tabs>
        <w:spacing w:before="120" w:after="120" w:line="360" w:lineRule="auto"/>
        <w:ind w:left="720"/>
        <w:rPr>
          <w:rFonts w:asciiTheme="minorHAnsi" w:hAnsiTheme="minorHAnsi" w:cstheme="minorHAnsi"/>
          <w:color w:val="000000" w:themeColor="text1"/>
        </w:rPr>
      </w:pPr>
      <w:r>
        <w:rPr>
          <w:rFonts w:asciiTheme="minorHAnsi" w:hAnsiTheme="minorHAnsi" w:cstheme="minorHAnsi"/>
          <w:color w:val="000000" w:themeColor="text1"/>
        </w:rPr>
        <w:t>Sign to read – “All Guests are required to comply with all current Mendocino County covid-19 guidelines including social distancing and facemasks in public.”</w:t>
      </w:r>
    </w:p>
    <w:p w14:paraId="5495AD8B" w14:textId="45D3ABF5" w:rsidR="00731981" w:rsidRPr="00014815" w:rsidRDefault="00563E23" w:rsidP="00563E2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b/>
        <w:t>Sign to be posted right at entry along side of my business license</w:t>
      </w:r>
    </w:p>
    <w:p w14:paraId="2407CDD6" w14:textId="67F54F96" w:rsidR="00014815" w:rsidRPr="00F64143"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64143">
        <w:rPr>
          <w:rFonts w:asciiTheme="minorHAnsi" w:hAnsiTheme="minorHAnsi" w:cstheme="minorHAnsi"/>
          <w:b/>
          <w:bCs/>
          <w:color w:val="000000" w:themeColor="text1"/>
        </w:rPr>
        <w:t xml:space="preserve">Describe the PPE you will provide to your employees and guests. </w:t>
      </w:r>
    </w:p>
    <w:p w14:paraId="48FB0DED" w14:textId="3D495C43" w:rsidR="00F64143" w:rsidRPr="00014815" w:rsidRDefault="00F64143" w:rsidP="00F64143">
      <w:pPr>
        <w:pStyle w:val="BodyText"/>
        <w:tabs>
          <w:tab w:val="left" w:pos="720"/>
        </w:tabs>
        <w:spacing w:before="120" w:after="120" w:line="36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I will provide disposable face masks for all guests. For my cleaning service I will provide disposable masks, gloves and all cleaning/disinfectant products as the Covid-19 Industry Guidance for Short </w:t>
      </w:r>
      <w:r w:rsidR="001D71B4">
        <w:rPr>
          <w:rFonts w:asciiTheme="minorHAnsi" w:hAnsiTheme="minorHAnsi" w:cstheme="minorHAnsi"/>
          <w:color w:val="000000" w:themeColor="text1"/>
        </w:rPr>
        <w:t>T</w:t>
      </w:r>
      <w:r>
        <w:rPr>
          <w:rFonts w:asciiTheme="minorHAnsi" w:hAnsiTheme="minorHAnsi" w:cstheme="minorHAnsi"/>
          <w:color w:val="000000" w:themeColor="text1"/>
        </w:rPr>
        <w:t>erm Rentals</w:t>
      </w:r>
    </w:p>
    <w:p w14:paraId="5A704D6D" w14:textId="04B5B96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64143">
        <w:rPr>
          <w:rFonts w:asciiTheme="minorHAnsi" w:hAnsiTheme="minorHAnsi" w:cstheme="minorHAnsi"/>
          <w:b/>
          <w:bCs/>
          <w:color w:val="000000" w:themeColor="text1"/>
        </w:rPr>
        <w:t>Describe your plans for training employees and temporary workers on the use of PPE; disinfection; sanitation and other cleaning techniques.</w:t>
      </w:r>
    </w:p>
    <w:p w14:paraId="4A95EFE5" w14:textId="4E1D4167" w:rsidR="00F64143" w:rsidRPr="00F64143" w:rsidRDefault="00F64143" w:rsidP="00F64143">
      <w:pPr>
        <w:pStyle w:val="BodyText"/>
        <w:tabs>
          <w:tab w:val="left" w:pos="720"/>
        </w:tabs>
        <w:spacing w:before="120" w:after="120" w:line="360" w:lineRule="auto"/>
        <w:ind w:left="1080"/>
        <w:rPr>
          <w:rFonts w:asciiTheme="minorHAnsi" w:hAnsiTheme="minorHAnsi" w:cstheme="minorHAnsi"/>
          <w:color w:val="000000" w:themeColor="text1"/>
        </w:rPr>
      </w:pPr>
      <w:r w:rsidRPr="00F64143">
        <w:rPr>
          <w:rFonts w:asciiTheme="minorHAnsi" w:hAnsiTheme="minorHAnsi" w:cstheme="minorHAnsi"/>
          <w:color w:val="000000" w:themeColor="text1"/>
        </w:rPr>
        <w:t>I have no employees. I use an outside sour</w:t>
      </w:r>
      <w:r>
        <w:rPr>
          <w:rFonts w:asciiTheme="minorHAnsi" w:hAnsiTheme="minorHAnsi" w:cstheme="minorHAnsi"/>
          <w:color w:val="000000" w:themeColor="text1"/>
        </w:rPr>
        <w:t>ce for my cleaning services. I have already meet with the cleaner</w:t>
      </w:r>
      <w:r w:rsidR="001D71B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onsite and gone over the entire cleaning and </w:t>
      </w:r>
      <w:r w:rsidR="000670A8">
        <w:rPr>
          <w:rFonts w:asciiTheme="minorHAnsi" w:hAnsiTheme="minorHAnsi" w:cstheme="minorHAnsi"/>
          <w:color w:val="000000" w:themeColor="text1"/>
        </w:rPr>
        <w:t xml:space="preserve">disinfectant criteria as per the </w:t>
      </w:r>
      <w:r w:rsidR="001D71B4">
        <w:rPr>
          <w:rFonts w:asciiTheme="minorHAnsi" w:hAnsiTheme="minorHAnsi" w:cstheme="minorHAnsi"/>
          <w:color w:val="000000" w:themeColor="text1"/>
        </w:rPr>
        <w:lastRenderedPageBreak/>
        <w:t>State of California</w:t>
      </w:r>
      <w:r w:rsidR="000670A8">
        <w:rPr>
          <w:rFonts w:asciiTheme="minorHAnsi" w:hAnsiTheme="minorHAnsi" w:cstheme="minorHAnsi"/>
          <w:color w:val="000000" w:themeColor="text1"/>
        </w:rPr>
        <w:t xml:space="preserve"> Industry Guidelines</w:t>
      </w:r>
      <w:r w:rsidR="001D71B4">
        <w:rPr>
          <w:rFonts w:asciiTheme="minorHAnsi" w:hAnsiTheme="minorHAnsi" w:cstheme="minorHAnsi"/>
          <w:color w:val="000000" w:themeColor="text1"/>
        </w:rPr>
        <w:t xml:space="preserve"> for Transient Lodging</w:t>
      </w:r>
      <w:r w:rsidR="000670A8">
        <w:rPr>
          <w:rFonts w:asciiTheme="minorHAnsi" w:hAnsiTheme="minorHAnsi" w:cstheme="minorHAnsi"/>
          <w:color w:val="000000" w:themeColor="text1"/>
        </w:rPr>
        <w:t>. I have provided the</w:t>
      </w:r>
      <w:r w:rsidR="001D71B4">
        <w:rPr>
          <w:rFonts w:asciiTheme="minorHAnsi" w:hAnsiTheme="minorHAnsi" w:cstheme="minorHAnsi"/>
          <w:color w:val="000000" w:themeColor="text1"/>
        </w:rPr>
        <w:t xml:space="preserve"> </w:t>
      </w:r>
      <w:proofErr w:type="gramStart"/>
      <w:r w:rsidR="001D71B4">
        <w:rPr>
          <w:rFonts w:asciiTheme="minorHAnsi" w:hAnsiTheme="minorHAnsi" w:cstheme="minorHAnsi"/>
          <w:color w:val="000000" w:themeColor="text1"/>
        </w:rPr>
        <w:t xml:space="preserve">cleaner </w:t>
      </w:r>
      <w:r w:rsidR="000670A8">
        <w:rPr>
          <w:rFonts w:asciiTheme="minorHAnsi" w:hAnsiTheme="minorHAnsi" w:cstheme="minorHAnsi"/>
          <w:color w:val="000000" w:themeColor="text1"/>
        </w:rPr>
        <w:t xml:space="preserve"> with</w:t>
      </w:r>
      <w:proofErr w:type="gramEnd"/>
      <w:r w:rsidR="000670A8">
        <w:rPr>
          <w:rFonts w:asciiTheme="minorHAnsi" w:hAnsiTheme="minorHAnsi" w:cstheme="minorHAnsi"/>
          <w:color w:val="000000" w:themeColor="text1"/>
        </w:rPr>
        <w:t xml:space="preserve"> a printed copy of the guidelines.</w:t>
      </w:r>
    </w:p>
    <w:p w14:paraId="215741C4" w14:textId="56DD2B4B" w:rsidR="00014815" w:rsidRPr="006E77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6E7715">
        <w:rPr>
          <w:rFonts w:asciiTheme="minorHAnsi" w:hAnsiTheme="minorHAnsi" w:cstheme="minorHAnsi"/>
          <w:b/>
          <w:bCs/>
          <w:color w:val="000000" w:themeColor="text1"/>
        </w:rPr>
        <w:t>Describe your plans for protecting your employees' health</w:t>
      </w:r>
      <w:r w:rsidR="00EF37F4" w:rsidRPr="006E7715">
        <w:rPr>
          <w:rFonts w:asciiTheme="minorHAnsi" w:hAnsiTheme="minorHAnsi" w:cstheme="minorHAnsi"/>
          <w:b/>
          <w:bCs/>
          <w:color w:val="000000" w:themeColor="text1"/>
        </w:rPr>
        <w:t>.</w:t>
      </w:r>
    </w:p>
    <w:p w14:paraId="1B075D44" w14:textId="0491B92C" w:rsidR="000670A8" w:rsidRPr="00014815" w:rsidRDefault="000670A8" w:rsidP="000670A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I will provide face masks and gloves for my cleaning service. I am also allowing 48 hours between the </w:t>
      </w:r>
      <w:proofErr w:type="gramStart"/>
      <w:r>
        <w:rPr>
          <w:rFonts w:asciiTheme="minorHAnsi" w:hAnsiTheme="minorHAnsi" w:cstheme="minorHAnsi"/>
          <w:color w:val="000000" w:themeColor="text1"/>
        </w:rPr>
        <w:t>guests</w:t>
      </w:r>
      <w:proofErr w:type="gramEnd"/>
      <w:r>
        <w:rPr>
          <w:rFonts w:asciiTheme="minorHAnsi" w:hAnsiTheme="minorHAnsi" w:cstheme="minorHAnsi"/>
          <w:color w:val="000000" w:themeColor="text1"/>
        </w:rPr>
        <w:t xml:space="preserve"> departure and the cleaning.</w:t>
      </w:r>
    </w:p>
    <w:p w14:paraId="2B82B6A6" w14:textId="65797AB0" w:rsidR="00014815" w:rsidRPr="006E77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6E7715">
        <w:rPr>
          <w:rFonts w:asciiTheme="minorHAnsi" w:hAnsiTheme="minorHAnsi" w:cstheme="minorHAnsi"/>
          <w:b/>
          <w:bCs/>
          <w:color w:val="000000" w:themeColor="text1"/>
        </w:rPr>
        <w:t>Describe your plans for protecting the health of guests.</w:t>
      </w:r>
    </w:p>
    <w:p w14:paraId="0064AA80" w14:textId="2652572B" w:rsidR="000670A8" w:rsidRPr="00014815" w:rsidRDefault="000670A8" w:rsidP="000670A8">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Cleaning as per guidelines, providing hand sanitizer in the unit and allowing 72 hours between all bookings</w:t>
      </w:r>
      <w:r w:rsidR="00D22E36">
        <w:rPr>
          <w:rFonts w:asciiTheme="minorHAnsi" w:hAnsiTheme="minorHAnsi" w:cstheme="minorHAnsi"/>
          <w:color w:val="000000" w:themeColor="text1"/>
        </w:rPr>
        <w:t xml:space="preserve"> of guests.</w:t>
      </w:r>
    </w:p>
    <w:p w14:paraId="50A5CBDB" w14:textId="65EC035E" w:rsidR="00014815" w:rsidRPr="006E77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6E7715">
        <w:rPr>
          <w:rFonts w:asciiTheme="minorHAnsi" w:hAnsiTheme="minorHAnsi" w:cstheme="minorHAnsi"/>
          <w:b/>
          <w:bCs/>
          <w:color w:val="000000" w:themeColor="text1"/>
        </w:rPr>
        <w:t>Describe how you will prevent crowds gathering at your facility</w:t>
      </w:r>
      <w:r w:rsidR="00D22E36" w:rsidRPr="006E7715">
        <w:rPr>
          <w:rFonts w:asciiTheme="minorHAnsi" w:hAnsiTheme="minorHAnsi" w:cstheme="minorHAnsi"/>
          <w:b/>
          <w:bCs/>
          <w:color w:val="000000" w:themeColor="text1"/>
        </w:rPr>
        <w:t>.</w:t>
      </w:r>
    </w:p>
    <w:p w14:paraId="16C83E31" w14:textId="29D88C82" w:rsidR="00D22E36" w:rsidRPr="00014815" w:rsidRDefault="00D22E36" w:rsidP="00D22E36">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With a signed agreement by the guests, </w:t>
      </w:r>
      <w:r w:rsidR="001D71B4">
        <w:rPr>
          <w:rFonts w:asciiTheme="minorHAnsi" w:hAnsiTheme="minorHAnsi" w:cstheme="minorHAnsi"/>
          <w:color w:val="000000" w:themeColor="text1"/>
        </w:rPr>
        <w:t xml:space="preserve">prior to check in, </w:t>
      </w:r>
      <w:r>
        <w:rPr>
          <w:rFonts w:asciiTheme="minorHAnsi" w:hAnsiTheme="minorHAnsi" w:cstheme="minorHAnsi"/>
          <w:color w:val="000000" w:themeColor="text1"/>
        </w:rPr>
        <w:t>that the premises are for the use of registered guests only</w:t>
      </w:r>
      <w:r w:rsidR="001D71B4">
        <w:rPr>
          <w:rFonts w:asciiTheme="minorHAnsi" w:hAnsiTheme="minorHAnsi" w:cstheme="minorHAnsi"/>
          <w:color w:val="000000" w:themeColor="text1"/>
        </w:rPr>
        <w:t>, no visitors.</w:t>
      </w:r>
    </w:p>
    <w:p w14:paraId="038A6A54" w14:textId="0116168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6E7715">
        <w:rPr>
          <w:rFonts w:asciiTheme="minorHAnsi" w:hAnsiTheme="minorHAnsi" w:cstheme="minorHAnsi"/>
          <w:b/>
          <w:bCs/>
          <w:color w:val="000000" w:themeColor="text1"/>
        </w:rPr>
        <w:t>Describe how your will enforce physical distancing at your facility</w:t>
      </w:r>
      <w:r w:rsidRPr="00014815">
        <w:rPr>
          <w:rFonts w:asciiTheme="minorHAnsi" w:hAnsiTheme="minorHAnsi" w:cstheme="minorHAnsi"/>
          <w:color w:val="000000" w:themeColor="text1"/>
        </w:rPr>
        <w:t>.</w:t>
      </w:r>
    </w:p>
    <w:p w14:paraId="4EC4AA7E" w14:textId="0F7413EA" w:rsidR="006E7715" w:rsidRPr="00014815" w:rsidRDefault="00D22E36" w:rsidP="006E7715">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color w:val="000000" w:themeColor="text1"/>
        </w:rPr>
        <w:t xml:space="preserve">My vacation rental is one 650 square foot flat. I will be renting to only 2 adults and their children at a time. There are no other people in the unit, except the family members. </w:t>
      </w:r>
    </w:p>
    <w:p w14:paraId="701DBCDA" w14:textId="29218AE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6E7715">
        <w:rPr>
          <w:rFonts w:asciiTheme="minorHAnsi" w:hAnsiTheme="minorHAnsi" w:cstheme="minorHAnsi"/>
          <w:b/>
          <w:bCs/>
          <w:color w:val="000000" w:themeColor="text1"/>
        </w:rPr>
        <w:t>Describe the payment methods you will use (contactless is preferred)</w:t>
      </w:r>
      <w:r w:rsidR="00EF37F4" w:rsidRPr="006E7715">
        <w:rPr>
          <w:rFonts w:asciiTheme="minorHAnsi" w:hAnsiTheme="minorHAnsi" w:cstheme="minorHAnsi"/>
          <w:b/>
          <w:bCs/>
          <w:color w:val="000000" w:themeColor="text1"/>
        </w:rPr>
        <w:t>.</w:t>
      </w:r>
    </w:p>
    <w:p w14:paraId="06DB784C" w14:textId="0FD1CF3A" w:rsidR="006E7715" w:rsidRPr="006E7715" w:rsidRDefault="006E7715" w:rsidP="006E7715">
      <w:pPr>
        <w:pStyle w:val="BodyText"/>
        <w:tabs>
          <w:tab w:val="left" w:pos="720"/>
        </w:tabs>
        <w:spacing w:before="120" w:after="120" w:line="360" w:lineRule="auto"/>
        <w:ind w:left="1080"/>
        <w:rPr>
          <w:rFonts w:asciiTheme="minorHAnsi" w:hAnsiTheme="minorHAnsi" w:cstheme="minorHAnsi"/>
          <w:b/>
          <w:bCs/>
          <w:color w:val="000000" w:themeColor="text1"/>
        </w:rPr>
      </w:pPr>
      <w:r>
        <w:rPr>
          <w:rFonts w:asciiTheme="minorHAnsi" w:hAnsiTheme="minorHAnsi" w:cstheme="minorHAnsi"/>
          <w:color w:val="000000" w:themeColor="text1"/>
        </w:rPr>
        <w:t>All payments are made by credit card through the VRBO website and deposited directly into my bank account. There is no contact at all.</w:t>
      </w:r>
    </w:p>
    <w:p w14:paraId="3FE2FB12" w14:textId="7F07B092" w:rsidR="00014815" w:rsidRPr="006E7715" w:rsidRDefault="003E635D"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6E7715">
        <w:rPr>
          <w:rFonts w:asciiTheme="minorHAnsi" w:hAnsiTheme="minorHAnsi" w:cstheme="minorHAnsi"/>
          <w:b/>
          <w:bCs/>
        </w:rPr>
        <w:t xml:space="preserve">Provide the name, phone number and email address (optional) of the </w:t>
      </w:r>
      <w:r w:rsidR="006F6E1D" w:rsidRPr="006E7715">
        <w:rPr>
          <w:rFonts w:asciiTheme="minorHAnsi" w:hAnsiTheme="minorHAnsi" w:cstheme="minorHAnsi"/>
          <w:b/>
          <w:bCs/>
        </w:rPr>
        <w:t xml:space="preserve">person or </w:t>
      </w:r>
      <w:r w:rsidRPr="006E7715">
        <w:rPr>
          <w:rFonts w:asciiTheme="minorHAnsi" w:hAnsiTheme="minorHAnsi" w:cstheme="minorHAnsi"/>
          <w:b/>
          <w:bCs/>
        </w:rPr>
        <w:t xml:space="preserve">persons you have designated as the </w:t>
      </w:r>
      <w:r w:rsidR="00EF37F4" w:rsidRPr="006E7715">
        <w:rPr>
          <w:rFonts w:asciiTheme="minorHAnsi" w:hAnsiTheme="minorHAnsi" w:cstheme="minorHAnsi"/>
          <w:b/>
          <w:bCs/>
        </w:rPr>
        <w:t xml:space="preserve">COVID19 </w:t>
      </w:r>
      <w:r w:rsidRPr="006E7715">
        <w:rPr>
          <w:rFonts w:asciiTheme="minorHAnsi" w:hAnsiTheme="minorHAnsi" w:cstheme="minorHAnsi"/>
          <w:b/>
          <w:bCs/>
        </w:rPr>
        <w:t>contacts for your property.</w:t>
      </w:r>
      <w:r w:rsidR="00EF37F4" w:rsidRPr="006E7715">
        <w:rPr>
          <w:rFonts w:asciiTheme="minorHAnsi" w:hAnsiTheme="minorHAnsi" w:cstheme="minorHAnsi"/>
          <w:b/>
          <w:bCs/>
        </w:rPr>
        <w:t xml:space="preserve"> In your response, state whether they are on-site or available within one hour</w:t>
      </w:r>
      <w:r w:rsidR="00A63256" w:rsidRPr="006E7715">
        <w:rPr>
          <w:rFonts w:asciiTheme="minorHAnsi" w:hAnsiTheme="minorHAnsi" w:cstheme="minorHAnsi"/>
          <w:b/>
          <w:bCs/>
        </w:rPr>
        <w:t xml:space="preserve"> of a call</w:t>
      </w:r>
      <w:r w:rsidR="00EF37F4" w:rsidRPr="006E7715">
        <w:rPr>
          <w:rFonts w:asciiTheme="minorHAnsi" w:hAnsiTheme="minorHAnsi" w:cstheme="minorHAnsi"/>
          <w:b/>
          <w:bCs/>
        </w:rPr>
        <w:t>.</w:t>
      </w:r>
    </w:p>
    <w:p w14:paraId="650DBC56" w14:textId="41F54835" w:rsidR="006E7715" w:rsidRPr="006E7715" w:rsidRDefault="006E7715" w:rsidP="006E7715">
      <w:pPr>
        <w:pStyle w:val="BodyText"/>
        <w:tabs>
          <w:tab w:val="left" w:pos="720"/>
        </w:tabs>
        <w:spacing w:before="120" w:after="120" w:line="360" w:lineRule="auto"/>
        <w:ind w:left="1080"/>
        <w:rPr>
          <w:rFonts w:asciiTheme="minorHAnsi" w:hAnsiTheme="minorHAnsi" w:cstheme="minorHAnsi"/>
          <w:color w:val="000000" w:themeColor="text1"/>
        </w:rPr>
      </w:pPr>
      <w:proofErr w:type="spellStart"/>
      <w:r w:rsidRPr="006E7715">
        <w:rPr>
          <w:rFonts w:asciiTheme="minorHAnsi" w:hAnsiTheme="minorHAnsi" w:cstheme="minorHAnsi"/>
        </w:rPr>
        <w:t>Covid</w:t>
      </w:r>
      <w:proofErr w:type="spellEnd"/>
      <w:r w:rsidRPr="006E7715">
        <w:rPr>
          <w:rFonts w:asciiTheme="minorHAnsi" w:hAnsiTheme="minorHAnsi" w:cstheme="minorHAnsi"/>
        </w:rPr>
        <w:t xml:space="preserve"> Contact = Jason Ives # (707) 357-6288</w:t>
      </w:r>
      <w:r w:rsidR="001D71B4">
        <w:rPr>
          <w:rFonts w:asciiTheme="minorHAnsi" w:hAnsiTheme="minorHAnsi" w:cstheme="minorHAnsi"/>
        </w:rPr>
        <w:t>. He</w:t>
      </w:r>
      <w:r>
        <w:rPr>
          <w:rFonts w:asciiTheme="minorHAnsi" w:hAnsiTheme="minorHAnsi" w:cstheme="minorHAnsi"/>
        </w:rPr>
        <w:t xml:space="preserve"> </w:t>
      </w:r>
      <w:r w:rsidR="001D71B4">
        <w:rPr>
          <w:rFonts w:asciiTheme="minorHAnsi" w:hAnsiTheme="minorHAnsi" w:cstheme="minorHAnsi"/>
        </w:rPr>
        <w:t>w</w:t>
      </w:r>
      <w:r>
        <w:rPr>
          <w:rFonts w:asciiTheme="minorHAnsi" w:hAnsiTheme="minorHAnsi" w:cstheme="minorHAnsi"/>
        </w:rPr>
        <w:t xml:space="preserve">ill be available within 1 hour of </w:t>
      </w:r>
      <w:r w:rsidR="001D71B4">
        <w:rPr>
          <w:rFonts w:asciiTheme="minorHAnsi" w:hAnsiTheme="minorHAnsi" w:cstheme="minorHAnsi"/>
        </w:rPr>
        <w:t xml:space="preserve">a </w:t>
      </w:r>
      <w:r>
        <w:rPr>
          <w:rFonts w:asciiTheme="minorHAnsi" w:hAnsiTheme="minorHAnsi" w:cstheme="minorHAnsi"/>
        </w:rPr>
        <w:t>call.</w:t>
      </w:r>
    </w:p>
    <w:p w14:paraId="01C6AF65" w14:textId="6406A784" w:rsidR="00D50AA5" w:rsidRPr="0086369D" w:rsidRDefault="00D50AA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6369D">
        <w:rPr>
          <w:rFonts w:asciiTheme="minorHAnsi" w:hAnsiTheme="minorHAnsi" w:cstheme="minorHAnsi"/>
          <w:b/>
          <w:bCs/>
        </w:rPr>
        <w:t>Reservations are required. What are your methods for taking reservations and appointments?</w:t>
      </w:r>
    </w:p>
    <w:p w14:paraId="6E5570C1" w14:textId="4845512C" w:rsidR="006E7715" w:rsidRPr="00D50AA5" w:rsidRDefault="006E7715" w:rsidP="006E7715">
      <w:pPr>
        <w:pStyle w:val="BodyText"/>
        <w:tabs>
          <w:tab w:val="left" w:pos="720"/>
        </w:tabs>
        <w:spacing w:before="120" w:after="120" w:line="360" w:lineRule="auto"/>
        <w:ind w:left="1080"/>
        <w:rPr>
          <w:rFonts w:asciiTheme="minorHAnsi" w:hAnsiTheme="minorHAnsi" w:cstheme="minorHAnsi"/>
          <w:color w:val="000000" w:themeColor="text1"/>
        </w:rPr>
      </w:pPr>
      <w:r>
        <w:rPr>
          <w:rFonts w:asciiTheme="minorHAnsi" w:hAnsiTheme="minorHAnsi" w:cstheme="minorHAnsi"/>
        </w:rPr>
        <w:t>All reservations are taken through the VRBO website.</w:t>
      </w:r>
    </w:p>
    <w:p w14:paraId="3E435E9A" w14:textId="2647DF0D" w:rsidR="003E635D" w:rsidRPr="0086369D" w:rsidRDefault="003E635D"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sidRPr="0086369D">
        <w:rPr>
          <w:rFonts w:eastAsia="Arial" w:cstheme="minorHAnsi"/>
          <w:b/>
          <w:bCs/>
          <w:color w:val="000000" w:themeColor="text1"/>
          <w:sz w:val="22"/>
          <w:szCs w:val="22"/>
          <w:lang w:bidi="en-US"/>
        </w:rPr>
        <w:t>Describe the limit on the number of guests permitted in each room, unit, or vacation rental (regardless of size).</w:t>
      </w:r>
    </w:p>
    <w:p w14:paraId="2E44B5F0" w14:textId="42B4260F" w:rsidR="006E7715" w:rsidRDefault="000A5D92" w:rsidP="006E7715">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2 adults with a </w:t>
      </w:r>
      <w:proofErr w:type="gramStart"/>
      <w:r>
        <w:rPr>
          <w:rFonts w:eastAsia="Arial" w:cstheme="minorHAnsi"/>
          <w:color w:val="000000" w:themeColor="text1"/>
          <w:sz w:val="22"/>
          <w:szCs w:val="22"/>
          <w:lang w:bidi="en-US"/>
        </w:rPr>
        <w:t>4 person</w:t>
      </w:r>
      <w:proofErr w:type="gramEnd"/>
      <w:r>
        <w:rPr>
          <w:rFonts w:eastAsia="Arial" w:cstheme="minorHAnsi"/>
          <w:color w:val="000000" w:themeColor="text1"/>
          <w:sz w:val="22"/>
          <w:szCs w:val="22"/>
          <w:lang w:bidi="en-US"/>
        </w:rPr>
        <w:t xml:space="preserve"> maximum.</w:t>
      </w:r>
    </w:p>
    <w:p w14:paraId="39911A88" w14:textId="4D177567" w:rsidR="003E635D" w:rsidRPr="0086369D" w:rsidRDefault="003E635D"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sidRPr="0086369D">
        <w:rPr>
          <w:rFonts w:eastAsia="Arial" w:cstheme="minorHAnsi"/>
          <w:b/>
          <w:bCs/>
          <w:color w:val="000000" w:themeColor="text1"/>
          <w:sz w:val="22"/>
          <w:szCs w:val="22"/>
          <w:lang w:bidi="en-US"/>
        </w:rPr>
        <w:t>Describe the occupancy limitations for your hotel or vacation rental.</w:t>
      </w:r>
    </w:p>
    <w:p w14:paraId="17FFD5E0" w14:textId="79DFFE07" w:rsidR="000A5D92" w:rsidRDefault="000A5D92" w:rsidP="000A5D92">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Vacation rental is one unit with a 4 </w:t>
      </w:r>
      <w:proofErr w:type="gramStart"/>
      <w:r>
        <w:rPr>
          <w:rFonts w:eastAsia="Arial" w:cstheme="minorHAnsi"/>
          <w:color w:val="000000" w:themeColor="text1"/>
          <w:sz w:val="22"/>
          <w:szCs w:val="22"/>
          <w:lang w:bidi="en-US"/>
        </w:rPr>
        <w:t>person  (</w:t>
      </w:r>
      <w:proofErr w:type="gramEnd"/>
      <w:r>
        <w:rPr>
          <w:rFonts w:eastAsia="Arial" w:cstheme="minorHAnsi"/>
          <w:color w:val="000000" w:themeColor="text1"/>
          <w:sz w:val="22"/>
          <w:szCs w:val="22"/>
          <w:lang w:bidi="en-US"/>
        </w:rPr>
        <w:t>2 adults) maximum</w:t>
      </w:r>
      <w:r w:rsidR="001D71B4">
        <w:rPr>
          <w:rFonts w:eastAsia="Arial" w:cstheme="minorHAnsi"/>
          <w:color w:val="000000" w:themeColor="text1"/>
          <w:sz w:val="22"/>
          <w:szCs w:val="22"/>
          <w:lang w:bidi="en-US"/>
        </w:rPr>
        <w:t>.</w:t>
      </w:r>
    </w:p>
    <w:p w14:paraId="0EB3A30F" w14:textId="4376E3C5" w:rsidR="003E635D" w:rsidRPr="0086369D" w:rsidRDefault="003E635D"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sidRPr="0086369D">
        <w:rPr>
          <w:rFonts w:eastAsia="Arial" w:cstheme="minorHAnsi"/>
          <w:b/>
          <w:bCs/>
          <w:color w:val="000000" w:themeColor="text1"/>
          <w:sz w:val="22"/>
          <w:szCs w:val="22"/>
          <w:lang w:bidi="en-US"/>
        </w:rPr>
        <w:lastRenderedPageBreak/>
        <w:t>How many hours are necessary between separate room or unit occupancies on your property?</w:t>
      </w:r>
    </w:p>
    <w:p w14:paraId="430CE385" w14:textId="7663E0BC" w:rsidR="000A5D92" w:rsidRDefault="000A5D92" w:rsidP="000A5D92">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We are allowing 72 hours between occupancy. Cleaning to occur after 48 hrs.</w:t>
      </w:r>
    </w:p>
    <w:p w14:paraId="1C832D26" w14:textId="70B1792A" w:rsidR="003E635D" w:rsidRPr="0086369D" w:rsidRDefault="003E635D"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sidRPr="0086369D">
        <w:rPr>
          <w:rFonts w:eastAsia="Arial" w:cstheme="minorHAnsi"/>
          <w:b/>
          <w:bCs/>
          <w:color w:val="000000" w:themeColor="text1"/>
          <w:sz w:val="22"/>
          <w:szCs w:val="22"/>
          <w:lang w:bidi="en-US"/>
        </w:rPr>
        <w:t>Describe the signed agreement you have with guests regarding compliance with County of Mendocino Public Health Orders.</w:t>
      </w:r>
    </w:p>
    <w:p w14:paraId="63823D9C" w14:textId="183386C2" w:rsidR="000A5D92" w:rsidRDefault="000A5D92" w:rsidP="000A5D92">
      <w:pPr>
        <w:pStyle w:val="ListParagraph"/>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Prior to check in Guests must sign a statement that they</w:t>
      </w:r>
      <w:r w:rsidR="0086369D">
        <w:rPr>
          <w:rFonts w:eastAsia="Arial" w:cstheme="minorHAnsi"/>
          <w:color w:val="000000" w:themeColor="text1"/>
          <w:sz w:val="22"/>
          <w:szCs w:val="22"/>
          <w:lang w:bidi="en-US"/>
        </w:rPr>
        <w:t xml:space="preserve"> </w:t>
      </w:r>
      <w:r w:rsidR="001D71B4">
        <w:rPr>
          <w:rFonts w:eastAsia="Arial" w:cstheme="minorHAnsi"/>
          <w:color w:val="000000" w:themeColor="text1"/>
          <w:sz w:val="22"/>
          <w:szCs w:val="22"/>
          <w:lang w:bidi="en-US"/>
        </w:rPr>
        <w:t>will</w:t>
      </w:r>
      <w:r>
        <w:rPr>
          <w:rFonts w:eastAsia="Arial" w:cstheme="minorHAnsi"/>
          <w:color w:val="000000" w:themeColor="text1"/>
          <w:sz w:val="22"/>
          <w:szCs w:val="22"/>
          <w:lang w:bidi="en-US"/>
        </w:rPr>
        <w:t xml:space="preserve"> abide by all </w:t>
      </w:r>
      <w:proofErr w:type="spellStart"/>
      <w:r>
        <w:rPr>
          <w:rFonts w:eastAsia="Arial" w:cstheme="minorHAnsi"/>
          <w:color w:val="000000" w:themeColor="text1"/>
          <w:sz w:val="22"/>
          <w:szCs w:val="22"/>
          <w:lang w:bidi="en-US"/>
        </w:rPr>
        <w:t>Covid</w:t>
      </w:r>
      <w:proofErr w:type="spellEnd"/>
      <w:r>
        <w:rPr>
          <w:rFonts w:eastAsia="Arial" w:cstheme="minorHAnsi"/>
          <w:color w:val="000000" w:themeColor="text1"/>
          <w:sz w:val="22"/>
          <w:szCs w:val="22"/>
          <w:lang w:bidi="en-US"/>
        </w:rPr>
        <w:t xml:space="preserve"> 19 guidelines as per Mendocino County Public Health </w:t>
      </w:r>
      <w:r w:rsidR="001D71B4">
        <w:rPr>
          <w:rFonts w:eastAsia="Arial" w:cstheme="minorHAnsi"/>
          <w:color w:val="000000" w:themeColor="text1"/>
          <w:sz w:val="22"/>
          <w:szCs w:val="22"/>
          <w:lang w:bidi="en-US"/>
        </w:rPr>
        <w:t>O</w:t>
      </w:r>
      <w:r>
        <w:rPr>
          <w:rFonts w:eastAsia="Arial" w:cstheme="minorHAnsi"/>
          <w:color w:val="000000" w:themeColor="text1"/>
          <w:sz w:val="22"/>
          <w:szCs w:val="22"/>
          <w:lang w:bidi="en-US"/>
        </w:rPr>
        <w:t>rders including social distancing and the wearing o</w:t>
      </w:r>
      <w:r w:rsidR="001D71B4">
        <w:rPr>
          <w:rFonts w:eastAsia="Arial" w:cstheme="minorHAnsi"/>
          <w:color w:val="000000" w:themeColor="text1"/>
          <w:sz w:val="22"/>
          <w:szCs w:val="22"/>
          <w:lang w:bidi="en-US"/>
        </w:rPr>
        <w:t>f</w:t>
      </w:r>
      <w:r>
        <w:rPr>
          <w:rFonts w:eastAsia="Arial" w:cstheme="minorHAnsi"/>
          <w:color w:val="000000" w:themeColor="text1"/>
          <w:sz w:val="22"/>
          <w:szCs w:val="22"/>
          <w:lang w:bidi="en-US"/>
        </w:rPr>
        <w:t xml:space="preserve"> masks. The Guests also sign that there are to be no other visitors in the unit. </w:t>
      </w:r>
      <w:r w:rsidR="0086369D">
        <w:rPr>
          <w:rFonts w:eastAsia="Arial" w:cstheme="minorHAnsi"/>
          <w:color w:val="000000" w:themeColor="text1"/>
          <w:sz w:val="22"/>
          <w:szCs w:val="22"/>
          <w:lang w:bidi="en-US"/>
        </w:rPr>
        <w:t xml:space="preserve">If they are to become </w:t>
      </w:r>
      <w:proofErr w:type="gramStart"/>
      <w:r w:rsidR="0086369D">
        <w:rPr>
          <w:rFonts w:eastAsia="Arial" w:cstheme="minorHAnsi"/>
          <w:color w:val="000000" w:themeColor="text1"/>
          <w:sz w:val="22"/>
          <w:szCs w:val="22"/>
          <w:lang w:bidi="en-US"/>
        </w:rPr>
        <w:t>sick</w:t>
      </w:r>
      <w:proofErr w:type="gramEnd"/>
      <w:r w:rsidR="0086369D">
        <w:rPr>
          <w:rFonts w:eastAsia="Arial" w:cstheme="minorHAnsi"/>
          <w:color w:val="000000" w:themeColor="text1"/>
          <w:sz w:val="22"/>
          <w:szCs w:val="22"/>
          <w:lang w:bidi="en-US"/>
        </w:rPr>
        <w:t xml:space="preserve"> they are to immediately notify our </w:t>
      </w:r>
      <w:proofErr w:type="spellStart"/>
      <w:r w:rsidR="0086369D">
        <w:rPr>
          <w:rFonts w:eastAsia="Arial" w:cstheme="minorHAnsi"/>
          <w:color w:val="000000" w:themeColor="text1"/>
          <w:sz w:val="22"/>
          <w:szCs w:val="22"/>
          <w:lang w:bidi="en-US"/>
        </w:rPr>
        <w:t>Covid</w:t>
      </w:r>
      <w:proofErr w:type="spellEnd"/>
      <w:r w:rsidR="0086369D">
        <w:rPr>
          <w:rFonts w:eastAsia="Arial" w:cstheme="minorHAnsi"/>
          <w:color w:val="000000" w:themeColor="text1"/>
          <w:sz w:val="22"/>
          <w:szCs w:val="22"/>
          <w:lang w:bidi="en-US"/>
        </w:rPr>
        <w:t xml:space="preserve"> Contact and shelter in place.</w:t>
      </w:r>
    </w:p>
    <w:p w14:paraId="6F67D535" w14:textId="0B71DE3F" w:rsidR="004F0812" w:rsidRPr="001D71B4" w:rsidRDefault="004F0812" w:rsidP="004F0812">
      <w:pPr>
        <w:pStyle w:val="ListParagraph"/>
        <w:numPr>
          <w:ilvl w:val="0"/>
          <w:numId w:val="1"/>
        </w:numPr>
        <w:spacing w:before="120" w:after="120" w:line="360" w:lineRule="auto"/>
        <w:rPr>
          <w:rFonts w:eastAsia="Arial" w:cstheme="minorHAnsi"/>
          <w:b/>
          <w:bCs/>
          <w:color w:val="000000" w:themeColor="text1"/>
          <w:sz w:val="22"/>
          <w:szCs w:val="22"/>
          <w:lang w:bidi="en-US"/>
        </w:rPr>
      </w:pPr>
      <w:r w:rsidRPr="001D71B4">
        <w:rPr>
          <w:rFonts w:eastAsia="Arial" w:cstheme="minorHAnsi"/>
          <w:b/>
          <w:bCs/>
          <w:color w:val="000000" w:themeColor="text1"/>
          <w:sz w:val="22"/>
          <w:szCs w:val="22"/>
          <w:lang w:bidi="en-US"/>
        </w:rPr>
        <w:t>In the event your facility has a guest who contracts Covid-19, what are your plans for quarantine and isolation?</w:t>
      </w:r>
    </w:p>
    <w:p w14:paraId="2A67BE00" w14:textId="37F3D2FA" w:rsidR="0086369D" w:rsidRPr="004F0812" w:rsidRDefault="0086369D" w:rsidP="0086369D">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We will immediately notify the Mendocino County Health Office and follow their recommendations. We will have guests quarantine in place and cancel any other future reservations.  We will provide food delivery service to the front porch as necessary. Upon the end of the quarantine period we will deep clean the premises as per recommendations. </w:t>
      </w:r>
    </w:p>
    <w:p w14:paraId="7D6B3A40" w14:textId="1FF1A53A" w:rsidR="006F6E1D" w:rsidRPr="001D71B4" w:rsidRDefault="006F6E1D" w:rsidP="006F6E1D">
      <w:pPr>
        <w:pStyle w:val="ListParagraph"/>
        <w:numPr>
          <w:ilvl w:val="0"/>
          <w:numId w:val="1"/>
        </w:numPr>
        <w:spacing w:before="120" w:after="120" w:line="360" w:lineRule="auto"/>
        <w:rPr>
          <w:rFonts w:eastAsia="Arial" w:cstheme="minorHAnsi"/>
          <w:b/>
          <w:bCs/>
          <w:color w:val="000000" w:themeColor="text1"/>
          <w:sz w:val="22"/>
          <w:szCs w:val="22"/>
          <w:lang w:bidi="en-US"/>
        </w:rPr>
      </w:pPr>
      <w:r w:rsidRPr="001D71B4">
        <w:rPr>
          <w:rFonts w:eastAsia="Arial" w:cstheme="minorHAnsi"/>
          <w:b/>
          <w:bCs/>
          <w:color w:val="000000" w:themeColor="text1"/>
          <w:sz w:val="22"/>
          <w:szCs w:val="22"/>
          <w:lang w:bidi="en-US"/>
        </w:rPr>
        <w:t>If your property has a sauna, hot tub or steam room, is it operational?</w:t>
      </w:r>
    </w:p>
    <w:p w14:paraId="145C64D6" w14:textId="5DFDFF74" w:rsidR="0086369D" w:rsidRPr="006F6E1D" w:rsidRDefault="0086369D" w:rsidP="0086369D">
      <w:pPr>
        <w:pStyle w:val="ListParagraph"/>
        <w:spacing w:before="120" w:after="120" w:line="360" w:lineRule="auto"/>
        <w:ind w:left="1080"/>
        <w:rPr>
          <w:rFonts w:eastAsia="Arial" w:cstheme="minorHAnsi"/>
          <w:color w:val="000000" w:themeColor="text1"/>
          <w:sz w:val="22"/>
          <w:szCs w:val="22"/>
          <w:lang w:bidi="en-US"/>
        </w:rPr>
      </w:pPr>
      <w:r>
        <w:rPr>
          <w:rFonts w:eastAsia="Arial" w:cstheme="minorHAnsi"/>
          <w:color w:val="000000" w:themeColor="text1"/>
          <w:sz w:val="22"/>
          <w:szCs w:val="22"/>
          <w:lang w:bidi="en-US"/>
        </w:rPr>
        <w:t>There is no sauna, hot tub or steam room on the premises</w:t>
      </w:r>
    </w:p>
    <w:p w14:paraId="15A6ADF3"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366C1121"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510A" w14:textId="77777777" w:rsidR="00F241DD" w:rsidRDefault="00F241DD" w:rsidP="006F6E1D">
      <w:r>
        <w:separator/>
      </w:r>
    </w:p>
  </w:endnote>
  <w:endnote w:type="continuationSeparator" w:id="0">
    <w:p w14:paraId="0A5DABC7" w14:textId="77777777" w:rsidR="00F241DD" w:rsidRDefault="00F241DD"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6457E309"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DC19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49C140A3"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D97D9E"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32A2"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44C9" w14:textId="77777777" w:rsidR="00F241DD" w:rsidRDefault="00F241DD" w:rsidP="006F6E1D">
      <w:r>
        <w:separator/>
      </w:r>
    </w:p>
  </w:footnote>
  <w:footnote w:type="continuationSeparator" w:id="0">
    <w:p w14:paraId="4EA9797E" w14:textId="77777777" w:rsidR="00F241DD" w:rsidRDefault="00F241DD"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5909"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084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CEA4"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670A8"/>
    <w:rsid w:val="000A5D92"/>
    <w:rsid w:val="0013167A"/>
    <w:rsid w:val="001D71B4"/>
    <w:rsid w:val="001E436B"/>
    <w:rsid w:val="002723A5"/>
    <w:rsid w:val="003E635D"/>
    <w:rsid w:val="004E572B"/>
    <w:rsid w:val="004F0812"/>
    <w:rsid w:val="00563E23"/>
    <w:rsid w:val="00582066"/>
    <w:rsid w:val="005C630D"/>
    <w:rsid w:val="00646BD7"/>
    <w:rsid w:val="006E7715"/>
    <w:rsid w:val="006F6E1D"/>
    <w:rsid w:val="00731981"/>
    <w:rsid w:val="008609B4"/>
    <w:rsid w:val="0086369D"/>
    <w:rsid w:val="008D3447"/>
    <w:rsid w:val="00A30283"/>
    <w:rsid w:val="00A63256"/>
    <w:rsid w:val="00A90290"/>
    <w:rsid w:val="00BF6C57"/>
    <w:rsid w:val="00CE344F"/>
    <w:rsid w:val="00D22E36"/>
    <w:rsid w:val="00D50AA5"/>
    <w:rsid w:val="00D7794B"/>
    <w:rsid w:val="00DE3F87"/>
    <w:rsid w:val="00EF37F4"/>
    <w:rsid w:val="00F241DD"/>
    <w:rsid w:val="00F6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69B3"/>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2020-06-20T00:00:00Z</dcterms:created>
  <dcterms:modified xsi:type="dcterms:W3CDTF">2020-06-21T17:29:00Z</dcterms:modified>
</cp:coreProperties>
</file>