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95134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bidi="ar-SA"/>
        </w:rPr>
        <w:drawing>
          <wp:inline distT="0" distB="0" distL="0" distR="0" wp14:anchorId="4CE87DDD" wp14:editId="0E316D1E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3326" w14:textId="77777777" w:rsidR="00014815" w:rsidRPr="00014815" w:rsidRDefault="00014815" w:rsidP="002A5951">
      <w:pPr>
        <w:pStyle w:val="Heading1"/>
        <w:tabs>
          <w:tab w:val="left" w:pos="720"/>
        </w:tabs>
        <w:spacing w:before="120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6A100AED" w14:textId="77777777" w:rsidR="002A5951" w:rsidRPr="002A5951" w:rsidRDefault="00D87CC8" w:rsidP="002A5951">
      <w:pPr>
        <w:spacing w:before="120"/>
        <w:jc w:val="center"/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</w:pPr>
      <w:r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  <w:t>PLACES OF WORSHIP</w:t>
      </w:r>
    </w:p>
    <w:p w14:paraId="048002F0" w14:textId="77777777" w:rsidR="00014815" w:rsidRDefault="00014815" w:rsidP="002A5951">
      <w:pPr>
        <w:spacing w:before="120"/>
      </w:pPr>
    </w:p>
    <w:p w14:paraId="3DFD66B0" w14:textId="11492151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9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F102E0">
        <w:rPr>
          <w:rFonts w:ascii="Calibri" w:eastAsia="Calibri" w:hAnsi="Calibri" w:cs="Calibri"/>
          <w:color w:val="000000" w:themeColor="text1"/>
        </w:rPr>
        <w:t>Places of Worship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="0022674D">
        <w:rPr>
          <w:rFonts w:ascii="Calibri" w:eastAsia="Calibri" w:hAnsi="Calibri" w:cs="Calibri"/>
          <w:color w:val="000000" w:themeColor="text1"/>
        </w:rPr>
        <w:t xml:space="preserve">September </w:t>
      </w:r>
      <w:r w:rsidR="00DE6928">
        <w:rPr>
          <w:rFonts w:ascii="Calibri" w:eastAsia="Calibri" w:hAnsi="Calibri" w:cs="Calibri"/>
          <w:color w:val="000000" w:themeColor="text1"/>
        </w:rPr>
        <w:t>22</w:t>
      </w:r>
      <w:r w:rsidRPr="0062178C">
        <w:rPr>
          <w:rFonts w:ascii="Calibri" w:eastAsia="Calibri" w:hAnsi="Calibri" w:cs="Calibri"/>
          <w:color w:val="000000" w:themeColor="text1"/>
        </w:rPr>
        <w:t>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3D593BF0" w14:textId="11FCABDA" w:rsidR="0062178C" w:rsidRPr="0062178C" w:rsidRDefault="0062178C" w:rsidP="0062178C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62178C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10" w:history="1">
        <w:r>
          <w:rPr>
            <w:rStyle w:val="Hyperlink"/>
            <w:rFonts w:cstheme="minorHAnsi"/>
          </w:rPr>
          <w:t>State of California Guidelines for Places of Worship</w:t>
        </w:r>
      </w:hyperlink>
      <w:r w:rsidRPr="0062178C">
        <w:rPr>
          <w:rFonts w:cstheme="minorHAnsi"/>
          <w:color w:val="000000" w:themeColor="text1"/>
        </w:rPr>
        <w:t xml:space="preserve"> </w:t>
      </w:r>
      <w:r w:rsidR="005A5B57" w:rsidRPr="00AC0033">
        <w:rPr>
          <w:rFonts w:cstheme="minorHAnsi"/>
          <w:color w:val="000000" w:themeColor="text1"/>
        </w:rPr>
        <w:t xml:space="preserve">the </w:t>
      </w:r>
      <w:hyperlink r:id="rId11" w:history="1">
        <w:r w:rsidR="00DE6928">
          <w:rPr>
            <w:rStyle w:val="Hyperlink"/>
            <w:rFonts w:cstheme="minorHAnsi"/>
          </w:rPr>
          <w:t>County of Mendocino Public Health Order dated September 22, 2020</w:t>
        </w:r>
      </w:hyperlink>
      <w:r w:rsidR="005A5B57">
        <w:rPr>
          <w:rFonts w:cstheme="minorHAnsi"/>
        </w:rPr>
        <w:t xml:space="preserve"> and the </w:t>
      </w:r>
      <w:hyperlink r:id="rId12" w:history="1">
        <w:r w:rsidR="00073A24">
          <w:rPr>
            <w:rStyle w:val="Hyperlink"/>
            <w:rFonts w:cstheme="minorHAnsi"/>
          </w:rPr>
          <w:t>County of Mendocino Facial Coverings Order dated July 2, 2020</w:t>
        </w:r>
      </w:hyperlink>
      <w:r w:rsidR="005A5B57" w:rsidRPr="00AC0033">
        <w:rPr>
          <w:rFonts w:cstheme="minorHAnsi"/>
          <w:color w:val="000000" w:themeColor="text1"/>
        </w:rPr>
        <w:t>. A health and safety plan is required to operate.</w:t>
      </w:r>
    </w:p>
    <w:p w14:paraId="235D4366" w14:textId="77777777" w:rsidR="00014815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4BEF7865" w14:textId="08B093D6" w:rsidR="00AA16D8" w:rsidRPr="00AA16D8" w:rsidRDefault="00AA16D8" w:rsidP="00AA16D8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</w:rPr>
        <w:t xml:space="preserve">NOTE: </w:t>
      </w:r>
      <w:r w:rsidR="00DE6928">
        <w:rPr>
          <w:rFonts w:cstheme="minorHAnsi"/>
          <w:b/>
          <w:bCs/>
          <w:color w:val="000000" w:themeColor="text1"/>
          <w:u w:val="single"/>
        </w:rPr>
        <w:t>E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 xml:space="preserve">ffective </w:t>
      </w:r>
      <w:r w:rsidR="00DE6928">
        <w:rPr>
          <w:rFonts w:cstheme="minorHAnsi"/>
          <w:b/>
          <w:bCs/>
          <w:color w:val="000000" w:themeColor="text1"/>
          <w:u w:val="single"/>
        </w:rPr>
        <w:t>J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>uly 2</w:t>
      </w:r>
      <w:r w:rsidR="00DE6928">
        <w:rPr>
          <w:rFonts w:cstheme="minorHAnsi"/>
          <w:b/>
          <w:bCs/>
          <w:color w:val="000000" w:themeColor="text1"/>
          <w:u w:val="single"/>
        </w:rPr>
        <w:t>9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>, 2020, p</w:t>
      </w:r>
      <w:r w:rsidR="00DE6928">
        <w:rPr>
          <w:rFonts w:ascii="CenturyGothic" w:eastAsia="Times New Roman" w:hAnsi="CenturyGothic" w:cs="Times New Roman"/>
        </w:rPr>
        <w:t>l</w:t>
      </w:r>
      <w:r w:rsidR="00DE6928" w:rsidRPr="00DE6928">
        <w:rPr>
          <w:rFonts w:cstheme="minorHAnsi"/>
          <w:b/>
          <w:bCs/>
          <w:color w:val="000000" w:themeColor="text1"/>
          <w:u w:val="single"/>
        </w:rPr>
        <w:t xml:space="preserve">aces of worship </w:t>
      </w:r>
      <w:r w:rsidR="00DE6928">
        <w:rPr>
          <w:rFonts w:cstheme="minorHAnsi"/>
          <w:b/>
          <w:bCs/>
          <w:color w:val="000000" w:themeColor="text1"/>
          <w:u w:val="single"/>
        </w:rPr>
        <w:t>may o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 xml:space="preserve">pen for outdoor religious service or cultural ceremony on its grounds at an amount provided that the grounds can accommodate sufficient social distancing, hygiene and disinfection pursuant to </w:t>
      </w:r>
      <w:hyperlink r:id="rId13" w:history="1">
        <w:r w:rsidR="00DE6928" w:rsidRPr="00AA16D8">
          <w:rPr>
            <w:rStyle w:val="Hyperlink"/>
            <w:rFonts w:cstheme="minorHAnsi"/>
            <w:b/>
            <w:bCs/>
          </w:rPr>
          <w:t>state guidance</w:t>
        </w:r>
      </w:hyperlink>
      <w:r w:rsidRPr="00AA16D8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14:paraId="3CEA9A73" w14:textId="77777777" w:rsidR="00AA16D8" w:rsidRPr="00AA16D8" w:rsidRDefault="00AA16D8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</w:rPr>
      </w:pPr>
    </w:p>
    <w:p w14:paraId="0F340CDD" w14:textId="035CFED1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  <w:r w:rsidR="00790A23">
        <w:rPr>
          <w:rFonts w:asciiTheme="minorHAnsi" w:hAnsiTheme="minorHAnsi" w:cstheme="minorHAnsi"/>
          <w:color w:val="000000" w:themeColor="text1"/>
        </w:rPr>
        <w:t xml:space="preserve">  Social distancing </w:t>
      </w:r>
      <w:proofErr w:type="spellStart"/>
      <w:r w:rsidR="00790A23">
        <w:rPr>
          <w:rFonts w:asciiTheme="minorHAnsi" w:hAnsiTheme="minorHAnsi" w:cstheme="minorHAnsi"/>
          <w:color w:val="000000" w:themeColor="text1"/>
        </w:rPr>
        <w:t>signeage</w:t>
      </w:r>
      <w:proofErr w:type="spellEnd"/>
      <w:r w:rsidR="00790A23">
        <w:rPr>
          <w:rFonts w:asciiTheme="minorHAnsi" w:hAnsiTheme="minorHAnsi" w:cstheme="minorHAnsi"/>
          <w:color w:val="000000" w:themeColor="text1"/>
        </w:rPr>
        <w:t>, mask and hand washing signage on music stands.</w:t>
      </w:r>
    </w:p>
    <w:p w14:paraId="5ADE4104" w14:textId="21A83A65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PPE you will provide to your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  <w:r w:rsidR="00790A23">
        <w:rPr>
          <w:rFonts w:asciiTheme="minorHAnsi" w:hAnsiTheme="minorHAnsi" w:cstheme="minorHAnsi"/>
          <w:color w:val="000000" w:themeColor="text1"/>
        </w:rPr>
        <w:t xml:space="preserve">  Masks</w:t>
      </w:r>
    </w:p>
    <w:p w14:paraId="1B712247" w14:textId="4DD4FD72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temporary workers on the use of PPE; disinfection; sanitation and other cleaning techniques.</w:t>
      </w:r>
      <w:r w:rsidR="00790A23">
        <w:rPr>
          <w:rFonts w:asciiTheme="minorHAnsi" w:hAnsiTheme="minorHAnsi" w:cstheme="minorHAnsi"/>
          <w:color w:val="000000" w:themeColor="text1"/>
        </w:rPr>
        <w:t xml:space="preserve">  Everyone already is trained</w:t>
      </w:r>
    </w:p>
    <w:p w14:paraId="5E3CBFE1" w14:textId="7F0BE690" w:rsidR="00F47CEE" w:rsidRPr="00014815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methods used for cleaning religious garments and linens.</w:t>
      </w:r>
      <w:r w:rsidR="00790A23">
        <w:rPr>
          <w:rFonts w:asciiTheme="minorHAnsi" w:hAnsiTheme="minorHAnsi" w:cstheme="minorHAnsi"/>
          <w:color w:val="000000" w:themeColor="text1"/>
        </w:rPr>
        <w:t xml:space="preserve">  </w:t>
      </w:r>
      <w:proofErr w:type="gramStart"/>
      <w:r w:rsidR="00790A23">
        <w:rPr>
          <w:rFonts w:asciiTheme="minorHAnsi" w:hAnsiTheme="minorHAnsi" w:cstheme="minorHAnsi"/>
          <w:color w:val="000000" w:themeColor="text1"/>
        </w:rPr>
        <w:t>n</w:t>
      </w:r>
      <w:proofErr w:type="gramEnd"/>
      <w:r w:rsidR="00790A23">
        <w:rPr>
          <w:rFonts w:asciiTheme="minorHAnsi" w:hAnsiTheme="minorHAnsi" w:cstheme="minorHAnsi"/>
          <w:color w:val="000000" w:themeColor="text1"/>
        </w:rPr>
        <w:t>/a</w:t>
      </w:r>
    </w:p>
    <w:p w14:paraId="5B99FC85" w14:textId="30170FD2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your plans for protecting your employees' </w:t>
      </w:r>
      <w:r w:rsidR="00D87CC8">
        <w:rPr>
          <w:rFonts w:asciiTheme="minorHAnsi" w:hAnsiTheme="minorHAnsi" w:cstheme="minorHAnsi"/>
          <w:color w:val="000000" w:themeColor="text1"/>
        </w:rPr>
        <w:t xml:space="preserve">and volunteers’ </w:t>
      </w:r>
      <w:r w:rsidRPr="00014815">
        <w:rPr>
          <w:rFonts w:asciiTheme="minorHAnsi" w:hAnsiTheme="minorHAnsi" w:cstheme="minorHAnsi"/>
          <w:color w:val="000000" w:themeColor="text1"/>
        </w:rPr>
        <w:t>health</w:t>
      </w:r>
      <w:r w:rsidR="00F47CEE">
        <w:rPr>
          <w:rFonts w:asciiTheme="minorHAnsi" w:hAnsiTheme="minorHAnsi" w:cstheme="minorHAnsi"/>
          <w:color w:val="000000" w:themeColor="text1"/>
        </w:rPr>
        <w:t>.</w:t>
      </w:r>
      <w:r w:rsidR="00790A23">
        <w:rPr>
          <w:rFonts w:asciiTheme="minorHAnsi" w:hAnsiTheme="minorHAnsi" w:cstheme="minorHAnsi"/>
          <w:color w:val="000000" w:themeColor="text1"/>
        </w:rPr>
        <w:t xml:space="preserve">  Regular health protocols</w:t>
      </w:r>
    </w:p>
    <w:p w14:paraId="3D7955BB" w14:textId="7FC6B70A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  <w:r w:rsidR="00790A23">
        <w:rPr>
          <w:rFonts w:asciiTheme="minorHAnsi" w:hAnsiTheme="minorHAnsi" w:cstheme="minorHAnsi"/>
          <w:color w:val="000000" w:themeColor="text1"/>
        </w:rPr>
        <w:t xml:space="preserve">  Meeting outdoors, bring your own chairs, sit in family clusters, </w:t>
      </w:r>
      <w:proofErr w:type="gramStart"/>
      <w:r w:rsidR="00790A23">
        <w:rPr>
          <w:rFonts w:asciiTheme="minorHAnsi" w:hAnsiTheme="minorHAnsi" w:cstheme="minorHAnsi"/>
          <w:color w:val="000000" w:themeColor="text1"/>
        </w:rPr>
        <w:t>wear</w:t>
      </w:r>
      <w:proofErr w:type="gramEnd"/>
      <w:r w:rsidR="00790A23">
        <w:rPr>
          <w:rFonts w:asciiTheme="minorHAnsi" w:hAnsiTheme="minorHAnsi" w:cstheme="minorHAnsi"/>
          <w:color w:val="000000" w:themeColor="text1"/>
        </w:rPr>
        <w:t xml:space="preserve"> masks.</w:t>
      </w:r>
    </w:p>
    <w:p w14:paraId="72DAB17C" w14:textId="0568ECFA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  <w:r w:rsidR="00790A23">
        <w:rPr>
          <w:rFonts w:asciiTheme="minorHAnsi" w:hAnsiTheme="minorHAnsi" w:cstheme="minorHAnsi"/>
          <w:color w:val="000000" w:themeColor="text1"/>
        </w:rPr>
        <w:t xml:space="preserve">  They will sit in distanced family clusters.</w:t>
      </w:r>
    </w:p>
    <w:p w14:paraId="4AD7D7FC" w14:textId="2557ED7E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>Describe how you will enforce physical distancing at your facility.</w:t>
      </w:r>
      <w:r w:rsidR="00790A23">
        <w:rPr>
          <w:rFonts w:asciiTheme="minorHAnsi" w:hAnsiTheme="minorHAnsi" w:cstheme="minorHAnsi"/>
          <w:color w:val="000000" w:themeColor="text1"/>
        </w:rPr>
        <w:t xml:space="preserve">  We will educate everyone through email, and public announcements.</w:t>
      </w:r>
    </w:p>
    <w:p w14:paraId="5585B4CA" w14:textId="393EB6DE" w:rsidR="00F47CEE" w:rsidRPr="00F47CEE" w:rsidRDefault="00F47CEE" w:rsidP="00F47CEE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alternative methods of worship, for example, live streaming, etc.</w:t>
      </w:r>
      <w:r w:rsidR="00790A23">
        <w:rPr>
          <w:rFonts w:asciiTheme="minorHAnsi" w:hAnsiTheme="minorHAnsi" w:cstheme="minorHAnsi"/>
          <w:color w:val="000000" w:themeColor="text1"/>
        </w:rPr>
        <w:t xml:space="preserve">  Live-Stream is still available</w:t>
      </w:r>
    </w:p>
    <w:p w14:paraId="057585D9" w14:textId="35FA300D" w:rsidR="00014815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</w:t>
      </w:r>
      <w:r w:rsidR="00014815" w:rsidRPr="00014815">
        <w:rPr>
          <w:rFonts w:asciiTheme="minorHAnsi" w:hAnsiTheme="minorHAnsi" w:cstheme="minorHAnsi"/>
          <w:color w:val="000000" w:themeColor="text1"/>
        </w:rPr>
        <w:t>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  <w:r w:rsidR="00790A23">
        <w:rPr>
          <w:rFonts w:asciiTheme="minorHAnsi" w:hAnsiTheme="minorHAnsi" w:cstheme="minorHAnsi"/>
          <w:color w:val="000000" w:themeColor="text1"/>
        </w:rPr>
        <w:t xml:space="preserve">  1 Box, </w:t>
      </w:r>
      <w:proofErr w:type="gramStart"/>
      <w:r w:rsidR="00790A23">
        <w:rPr>
          <w:rFonts w:asciiTheme="minorHAnsi" w:hAnsiTheme="minorHAnsi" w:cstheme="minorHAnsi"/>
          <w:color w:val="000000" w:themeColor="text1"/>
        </w:rPr>
        <w:t>internet</w:t>
      </w:r>
      <w:proofErr w:type="gramEnd"/>
      <w:r w:rsidR="00790A23">
        <w:rPr>
          <w:rFonts w:asciiTheme="minorHAnsi" w:hAnsiTheme="minorHAnsi" w:cstheme="minorHAnsi"/>
          <w:color w:val="000000" w:themeColor="text1"/>
        </w:rPr>
        <w:t>.</w:t>
      </w:r>
    </w:p>
    <w:p w14:paraId="089C8EDB" w14:textId="5A122E8C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</w:t>
      </w:r>
      <w:r w:rsidR="006D135E">
        <w:rPr>
          <w:rFonts w:asciiTheme="minorHAnsi" w:hAnsiTheme="minorHAnsi" w:cstheme="minorHAnsi"/>
          <w:color w:val="000000" w:themeColor="text1"/>
        </w:rPr>
        <w:t xml:space="preserve">how you will ensure that </w:t>
      </w:r>
      <w:r w:rsidR="00DB341F">
        <w:rPr>
          <w:rFonts w:asciiTheme="minorHAnsi" w:hAnsiTheme="minorHAnsi" w:cstheme="minorHAnsi"/>
          <w:color w:val="000000" w:themeColor="text1"/>
        </w:rPr>
        <w:t xml:space="preserve">shared </w:t>
      </w:r>
      <w:r w:rsidR="006D135E">
        <w:rPr>
          <w:rFonts w:asciiTheme="minorHAnsi" w:hAnsiTheme="minorHAnsi" w:cstheme="minorHAnsi"/>
          <w:color w:val="000000" w:themeColor="text1"/>
        </w:rPr>
        <w:t>items such as audio headsets are disinfected.</w:t>
      </w:r>
      <w:r w:rsidR="00790A23">
        <w:rPr>
          <w:rFonts w:asciiTheme="minorHAnsi" w:hAnsiTheme="minorHAnsi" w:cstheme="minorHAnsi"/>
          <w:color w:val="000000" w:themeColor="text1"/>
        </w:rPr>
        <w:t xml:space="preserve">  </w:t>
      </w:r>
      <w:proofErr w:type="gramStart"/>
      <w:r w:rsidR="00790A23">
        <w:rPr>
          <w:rFonts w:asciiTheme="minorHAnsi" w:hAnsiTheme="minorHAnsi" w:cstheme="minorHAnsi"/>
          <w:color w:val="000000" w:themeColor="text1"/>
        </w:rPr>
        <w:t>n</w:t>
      </w:r>
      <w:proofErr w:type="gramEnd"/>
      <w:r w:rsidR="00790A23">
        <w:rPr>
          <w:rFonts w:asciiTheme="minorHAnsi" w:hAnsiTheme="minorHAnsi" w:cstheme="minorHAnsi"/>
          <w:color w:val="000000" w:themeColor="text1"/>
        </w:rPr>
        <w:t>/a</w:t>
      </w:r>
    </w:p>
    <w:p w14:paraId="792123CC" w14:textId="0690AA2C" w:rsidR="00EB0B2C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occupancy limitations for the indoor facility and outdoor area</w:t>
      </w:r>
      <w:r w:rsidR="00DB341F">
        <w:rPr>
          <w:rFonts w:asciiTheme="minorHAnsi" w:hAnsiTheme="minorHAnsi" w:cstheme="minorHAnsi"/>
          <w:color w:val="000000" w:themeColor="text1"/>
        </w:rPr>
        <w:t>.</w:t>
      </w:r>
      <w:r w:rsidR="00790A23">
        <w:rPr>
          <w:rFonts w:asciiTheme="minorHAnsi" w:hAnsiTheme="minorHAnsi" w:cstheme="minorHAnsi"/>
          <w:color w:val="000000" w:themeColor="text1"/>
        </w:rPr>
        <w:t xml:space="preserve">  Meeting in parking lot.</w:t>
      </w:r>
    </w:p>
    <w:p w14:paraId="07674AD0" w14:textId="76DD1061" w:rsidR="00D87CC8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limitations in number of services</w:t>
      </w:r>
      <w:r w:rsidR="00F47CEE">
        <w:rPr>
          <w:rFonts w:asciiTheme="minorHAnsi" w:hAnsiTheme="minorHAnsi" w:cstheme="minorHAnsi"/>
          <w:color w:val="000000" w:themeColor="text1"/>
        </w:rPr>
        <w:t xml:space="preserve"> and any methods for maintaining stable groups of congregants.</w:t>
      </w:r>
      <w:r w:rsidR="00790A23">
        <w:rPr>
          <w:rFonts w:asciiTheme="minorHAnsi" w:hAnsiTheme="minorHAnsi" w:cstheme="minorHAnsi"/>
          <w:color w:val="000000" w:themeColor="text1"/>
        </w:rPr>
        <w:t xml:space="preserve">  1 worship service</w:t>
      </w:r>
    </w:p>
    <w:p w14:paraId="20ADD13A" w14:textId="19CA547F"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Children attend places of worship. What are your plans for their care during services?</w:t>
      </w:r>
      <w:r w:rsidR="00790A23">
        <w:rPr>
          <w:rFonts w:asciiTheme="minorHAnsi" w:hAnsiTheme="minorHAnsi" w:cstheme="minorHAnsi"/>
          <w:color w:val="000000" w:themeColor="text1"/>
        </w:rPr>
        <w:t xml:space="preserve">  Everyone masked, no more than 14 students and 2 adults.</w:t>
      </w:r>
    </w:p>
    <w:p w14:paraId="4740525F" w14:textId="02185E56" w:rsidR="00DB341F" w:rsidRDefault="00DB341F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reconfigure seating </w:t>
      </w:r>
      <w:r w:rsidR="00F47CEE">
        <w:rPr>
          <w:rFonts w:asciiTheme="minorHAnsi" w:hAnsiTheme="minorHAnsi" w:cstheme="minorHAnsi"/>
          <w:color w:val="000000" w:themeColor="text1"/>
        </w:rPr>
        <w:t xml:space="preserve">and walking areas </w:t>
      </w:r>
      <w:r>
        <w:rPr>
          <w:rFonts w:asciiTheme="minorHAnsi" w:hAnsiTheme="minorHAnsi" w:cstheme="minorHAnsi"/>
          <w:color w:val="000000" w:themeColor="text1"/>
        </w:rPr>
        <w:t xml:space="preserve">to maintain six feet of physical distancing between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  <w:r w:rsidR="00790A23">
        <w:rPr>
          <w:rFonts w:asciiTheme="minorHAnsi" w:hAnsiTheme="minorHAnsi" w:cstheme="minorHAnsi"/>
          <w:color w:val="000000" w:themeColor="text1"/>
        </w:rPr>
        <w:t xml:space="preserve">  We have plenty of space in parking lot.</w:t>
      </w:r>
    </w:p>
    <w:p w14:paraId="09A4D81D" w14:textId="7BE7C6AE" w:rsidR="00DB341F" w:rsidRPr="00DB341F" w:rsidRDefault="00F47CEE" w:rsidP="00DB341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alternatives for items such as fonts, sinks and vessels and equipment used to eliminate contaminant (water) splash. </w:t>
      </w:r>
      <w:proofErr w:type="gramStart"/>
      <w:r w:rsidR="00790A23">
        <w:rPr>
          <w:rFonts w:asciiTheme="minorHAnsi" w:hAnsiTheme="minorHAnsi" w:cstheme="minorHAnsi"/>
          <w:color w:val="000000" w:themeColor="text1"/>
        </w:rPr>
        <w:t>n</w:t>
      </w:r>
      <w:proofErr w:type="gramEnd"/>
      <w:r w:rsidR="00790A23">
        <w:rPr>
          <w:rFonts w:asciiTheme="minorHAnsi" w:hAnsiTheme="minorHAnsi" w:cstheme="minorHAnsi"/>
          <w:color w:val="000000" w:themeColor="text1"/>
        </w:rPr>
        <w:t>/a</w:t>
      </w:r>
    </w:p>
    <w:p w14:paraId="14037C99" w14:textId="05BDFF52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describe how you will indicate separate entry and exits to/from your facility.</w:t>
      </w:r>
      <w:r w:rsidR="00790A23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790A23">
        <w:rPr>
          <w:rFonts w:asciiTheme="minorHAnsi" w:hAnsiTheme="minorHAnsi" w:cstheme="minorHAnsi"/>
          <w:color w:val="000000" w:themeColor="text1"/>
        </w:rPr>
        <w:t>n</w:t>
      </w:r>
      <w:proofErr w:type="gramEnd"/>
      <w:r w:rsidR="00790A23">
        <w:rPr>
          <w:rFonts w:asciiTheme="minorHAnsi" w:hAnsiTheme="minorHAnsi" w:cstheme="minorHAnsi"/>
          <w:color w:val="000000" w:themeColor="text1"/>
        </w:rPr>
        <w:t>/a</w:t>
      </w:r>
    </w:p>
    <w:p w14:paraId="64CFA590" w14:textId="64F8ABCD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methods for reconfiguring parking areas to avoid congregation</w:t>
      </w:r>
      <w:r w:rsidR="00F47CEE">
        <w:rPr>
          <w:rFonts w:asciiTheme="minorHAnsi" w:hAnsiTheme="minorHAnsi" w:cstheme="minorHAnsi"/>
          <w:color w:val="000000" w:themeColor="text1"/>
        </w:rPr>
        <w:t xml:space="preserve"> points</w:t>
      </w:r>
      <w:r>
        <w:rPr>
          <w:rFonts w:asciiTheme="minorHAnsi" w:hAnsiTheme="minorHAnsi" w:cstheme="minorHAnsi"/>
          <w:color w:val="000000" w:themeColor="text1"/>
        </w:rPr>
        <w:t>.</w:t>
      </w:r>
      <w:r w:rsidR="00790A23">
        <w:rPr>
          <w:rFonts w:asciiTheme="minorHAnsi" w:hAnsiTheme="minorHAnsi" w:cstheme="minorHAnsi"/>
          <w:color w:val="000000" w:themeColor="text1"/>
        </w:rPr>
        <w:t xml:space="preserve">  Blocking two areas of parking lot.</w:t>
      </w:r>
    </w:p>
    <w:p w14:paraId="0D0F770F" w14:textId="32E3CE76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ensure </w:t>
      </w:r>
      <w:r w:rsidR="0058654C">
        <w:rPr>
          <w:rFonts w:asciiTheme="minorHAnsi" w:hAnsiTheme="minorHAnsi" w:cstheme="minorHAnsi"/>
          <w:color w:val="000000" w:themeColor="text1"/>
        </w:rPr>
        <w:t xml:space="preserve">physical distancing in </w:t>
      </w:r>
      <w:r>
        <w:rPr>
          <w:rFonts w:asciiTheme="minorHAnsi" w:hAnsiTheme="minorHAnsi" w:cstheme="minorHAnsi"/>
          <w:color w:val="000000" w:themeColor="text1"/>
        </w:rPr>
        <w:t>restrooms.</w:t>
      </w:r>
      <w:r w:rsidR="00790A23">
        <w:rPr>
          <w:rFonts w:asciiTheme="minorHAnsi" w:hAnsiTheme="minorHAnsi" w:cstheme="minorHAnsi"/>
          <w:color w:val="000000" w:themeColor="text1"/>
        </w:rPr>
        <w:t xml:space="preserve">  Education and signage.</w:t>
      </w:r>
    </w:p>
    <w:p w14:paraId="25572396" w14:textId="6874496D" w:rsidR="00EB0B2C" w:rsidRDefault="00897794" w:rsidP="00EB0B2C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If your facility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serves food and/or beverages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describe the health and safety guidelines you have taken to protect employees and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congregants</w:t>
      </w:r>
      <w:r w:rsidR="00EB0B2C"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  <w:r w:rsidR="00790A23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proofErr w:type="gramStart"/>
      <w:r w:rsidR="00790A23">
        <w:rPr>
          <w:rFonts w:eastAsia="Arial" w:cstheme="minorHAnsi"/>
          <w:color w:val="000000" w:themeColor="text1"/>
          <w:sz w:val="22"/>
          <w:szCs w:val="22"/>
          <w:lang w:bidi="en-US"/>
        </w:rPr>
        <w:t>n</w:t>
      </w:r>
      <w:proofErr w:type="gramEnd"/>
      <w:r w:rsidR="00790A23">
        <w:rPr>
          <w:rFonts w:eastAsia="Arial" w:cstheme="minorHAnsi"/>
          <w:color w:val="000000" w:themeColor="text1"/>
          <w:sz w:val="22"/>
          <w:szCs w:val="22"/>
          <w:lang w:bidi="en-US"/>
        </w:rPr>
        <w:t>/a</w:t>
      </w:r>
    </w:p>
    <w:p w14:paraId="1AFD009E" w14:textId="082186AD" w:rsidR="00A92B04" w:rsidRDefault="00A92B04" w:rsidP="00A92B04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Singing and group recitation are known to spread COVID19. Describe the steps you have taken to modify how singing and recitation are practiced.</w:t>
      </w:r>
      <w:r w:rsidR="00790A23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 Soft singing with masked congregants.</w:t>
      </w:r>
      <w:bookmarkStart w:id="0" w:name="_GoBack"/>
      <w:bookmarkEnd w:id="0"/>
    </w:p>
    <w:p w14:paraId="770D800B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5BF60D3F" w14:textId="77777777" w:rsidR="00F102E0" w:rsidRPr="000179A1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09670F6B" w14:textId="77777777" w:rsidR="00F102E0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4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Places of Worship from the dropdown menu, upload your plan and complete the self-certification process online.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 xml:space="preserve">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14:paraId="51C73411" w14:textId="77777777" w:rsidR="00F102E0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622552DB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F3523" w14:textId="77777777" w:rsidR="00207304" w:rsidRDefault="00207304" w:rsidP="006F6E1D">
      <w:r>
        <w:separator/>
      </w:r>
    </w:p>
  </w:endnote>
  <w:endnote w:type="continuationSeparator" w:id="0">
    <w:p w14:paraId="325FA0F4" w14:textId="77777777" w:rsidR="00207304" w:rsidRDefault="00207304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Gothic">
    <w:altName w:val="Century Gothic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80FA0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EC43AB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B6C9E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0A2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B2CD80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5B4939">
      <w:rPr>
        <w:rStyle w:val="PageNumber"/>
      </w:rPr>
      <w:t>PLACES OF WORSHIP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6800D" w14:textId="77777777" w:rsidR="005B4939" w:rsidRDefault="005B49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6B41D" w14:textId="77777777" w:rsidR="00207304" w:rsidRDefault="00207304" w:rsidP="006F6E1D">
      <w:r>
        <w:separator/>
      </w:r>
    </w:p>
  </w:footnote>
  <w:footnote w:type="continuationSeparator" w:id="0">
    <w:p w14:paraId="5AEB5534" w14:textId="77777777" w:rsidR="00207304" w:rsidRDefault="00207304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E2DC7" w14:textId="77777777" w:rsidR="005B4939" w:rsidRDefault="005B49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8958F" w14:textId="77777777" w:rsidR="005B4939" w:rsidRDefault="005B493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58BCA" w14:textId="77777777" w:rsidR="005B4939" w:rsidRDefault="005B49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028C7"/>
    <w:multiLevelType w:val="multilevel"/>
    <w:tmpl w:val="2F5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DA28CB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15"/>
    <w:rsid w:val="00014815"/>
    <w:rsid w:val="00060A91"/>
    <w:rsid w:val="00073A24"/>
    <w:rsid w:val="0013167A"/>
    <w:rsid w:val="00134E39"/>
    <w:rsid w:val="001E6801"/>
    <w:rsid w:val="00207304"/>
    <w:rsid w:val="0022674D"/>
    <w:rsid w:val="00295DD9"/>
    <w:rsid w:val="002A5951"/>
    <w:rsid w:val="002B3333"/>
    <w:rsid w:val="002D5AF1"/>
    <w:rsid w:val="00313B05"/>
    <w:rsid w:val="003A2AFD"/>
    <w:rsid w:val="003E635D"/>
    <w:rsid w:val="00410B42"/>
    <w:rsid w:val="00461E5E"/>
    <w:rsid w:val="0058654C"/>
    <w:rsid w:val="005946AB"/>
    <w:rsid w:val="005A5B57"/>
    <w:rsid w:val="005B1071"/>
    <w:rsid w:val="005B4939"/>
    <w:rsid w:val="0062178C"/>
    <w:rsid w:val="00644542"/>
    <w:rsid w:val="006554DC"/>
    <w:rsid w:val="006D135E"/>
    <w:rsid w:val="006F6E1D"/>
    <w:rsid w:val="00706F12"/>
    <w:rsid w:val="00790A23"/>
    <w:rsid w:val="007912BD"/>
    <w:rsid w:val="007B67E8"/>
    <w:rsid w:val="00896CCF"/>
    <w:rsid w:val="00897794"/>
    <w:rsid w:val="008D3447"/>
    <w:rsid w:val="00941AEE"/>
    <w:rsid w:val="00986240"/>
    <w:rsid w:val="009E62EA"/>
    <w:rsid w:val="00A17DFF"/>
    <w:rsid w:val="00A25BEF"/>
    <w:rsid w:val="00A92B04"/>
    <w:rsid w:val="00AA16D8"/>
    <w:rsid w:val="00AC40A7"/>
    <w:rsid w:val="00B13EC9"/>
    <w:rsid w:val="00BA1DAA"/>
    <w:rsid w:val="00BA5303"/>
    <w:rsid w:val="00BF7AFF"/>
    <w:rsid w:val="00C376B6"/>
    <w:rsid w:val="00D50AA5"/>
    <w:rsid w:val="00D87CC8"/>
    <w:rsid w:val="00DB341F"/>
    <w:rsid w:val="00DE6928"/>
    <w:rsid w:val="00E43749"/>
    <w:rsid w:val="00E74572"/>
    <w:rsid w:val="00EB0B2C"/>
    <w:rsid w:val="00F102E0"/>
    <w:rsid w:val="00F47CEE"/>
    <w:rsid w:val="00F60C34"/>
    <w:rsid w:val="00F6753E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F0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ndocinocountybusiness.org/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covid19.ca.gov/pdf/guidance-places-of-worship.pdf" TargetMode="External"/><Relationship Id="rId11" Type="http://schemas.openxmlformats.org/officeDocument/2006/relationships/hyperlink" Target="https://www.mendocinocounty.org/home/showdocument?id=37424" TargetMode="External"/><Relationship Id="rId12" Type="http://schemas.openxmlformats.org/officeDocument/2006/relationships/hyperlink" Target="https://www.mendocinocounty.org/home/showdocument?id=36531" TargetMode="External"/><Relationship Id="rId13" Type="http://schemas.openxmlformats.org/officeDocument/2006/relationships/hyperlink" Target="https://files.covid19.ca.gov/pdf/guidance-places-of-worship.pdf" TargetMode="External"/><Relationship Id="rId14" Type="http://schemas.openxmlformats.org/officeDocument/2006/relationships/hyperlink" Target="http://www.mendocinocountybusiness.org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649</Words>
  <Characters>3701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Williams</cp:lastModifiedBy>
  <cp:revision>17</cp:revision>
  <dcterms:created xsi:type="dcterms:W3CDTF">2020-06-12T16:11:00Z</dcterms:created>
  <dcterms:modified xsi:type="dcterms:W3CDTF">2020-09-26T17:12:00Z</dcterms:modified>
</cp:coreProperties>
</file>