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8B9B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68CEE575" wp14:editId="6445AC4B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7DA6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0D81EF99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4CD16D17" w14:textId="77777777" w:rsidR="00014815" w:rsidRDefault="00014815"/>
    <w:p w14:paraId="1952F827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</w:t>
      </w:r>
      <w:r w:rsidR="00806DCB">
        <w:rPr>
          <w:rFonts w:ascii="Calibri" w:eastAsia="Calibri" w:hAnsi="Calibri" w:cs="Calibri"/>
          <w:color w:val="000000" w:themeColor="text1"/>
        </w:rPr>
        <w:t>ly 1</w:t>
      </w:r>
      <w:r w:rsidRPr="00A63256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61051178" w14:textId="344A253B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="00CE344F">
        <w:rPr>
          <w:rFonts w:cstheme="minorHAnsi"/>
          <w:color w:val="000000" w:themeColor="text1"/>
        </w:rPr>
        <w:t xml:space="preserve">, </w:t>
      </w:r>
      <w:r w:rsidR="00B65B2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B65B2B">
          <w:rPr>
            <w:rStyle w:val="Hyperlink"/>
            <w:rFonts w:cstheme="minorHAnsi"/>
          </w:rPr>
          <w:t>County of Mendocino Public Health Order dated July 1, 2020</w:t>
        </w:r>
      </w:hyperlink>
      <w:r w:rsidR="00B65B2B">
        <w:rPr>
          <w:rFonts w:cstheme="minorHAnsi"/>
        </w:rPr>
        <w:t xml:space="preserve"> and the </w:t>
      </w:r>
      <w:hyperlink r:id="rId11" w:history="1">
        <w:r w:rsidR="00B65B2B">
          <w:rPr>
            <w:rStyle w:val="Hyperlink"/>
            <w:rFonts w:cstheme="minorHAnsi"/>
          </w:rPr>
          <w:t>County of Mendocino Facial Coverings Order dated July 3, 2020</w:t>
        </w:r>
      </w:hyperlink>
      <w:r w:rsidR="00B65B2B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B65B2B" w:rsidRPr="00AC0033">
        <w:rPr>
          <w:rFonts w:cstheme="minorHAnsi"/>
          <w:color w:val="000000" w:themeColor="text1"/>
        </w:rPr>
        <w:t>is</w:t>
      </w:r>
      <w:proofErr w:type="gramEnd"/>
      <w:r w:rsidR="00B65B2B" w:rsidRPr="00AC0033">
        <w:rPr>
          <w:rFonts w:cstheme="minorHAnsi"/>
          <w:color w:val="000000" w:themeColor="text1"/>
        </w:rPr>
        <w:t xml:space="preserve"> required to operate.</w:t>
      </w:r>
    </w:p>
    <w:p w14:paraId="1A7C08E1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36D62E0" w14:textId="148798C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5DFA9AED" w14:textId="0EE3FDF1" w:rsidR="00EE7521" w:rsidRPr="00EE7521" w:rsidRDefault="00633D5C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>Guests</w:t>
      </w:r>
      <w:r>
        <w:rPr>
          <w:rFonts w:cstheme="minorHAnsi"/>
          <w:color w:val="000000" w:themeColor="text1"/>
        </w:rPr>
        <w:t xml:space="preserve"> must sign a rental agreement stating they will follow our rules of no events/parties, social distancing </w:t>
      </w:r>
      <w:r>
        <w:rPr>
          <w:rFonts w:cstheme="minorHAnsi"/>
          <w:color w:val="000000" w:themeColor="text1"/>
        </w:rPr>
        <w:t xml:space="preserve">and mask-wearing rules must be followed, </w:t>
      </w:r>
      <w:r>
        <w:rPr>
          <w:rFonts w:cstheme="minorHAnsi"/>
          <w:color w:val="000000" w:themeColor="text1"/>
        </w:rPr>
        <w:t xml:space="preserve">and </w:t>
      </w:r>
      <w:r>
        <w:rPr>
          <w:rFonts w:cstheme="minorHAnsi"/>
          <w:color w:val="000000" w:themeColor="text1"/>
        </w:rPr>
        <w:t xml:space="preserve">they must agree to </w:t>
      </w:r>
      <w:r w:rsidR="00EE7521">
        <w:rPr>
          <w:rFonts w:cstheme="minorHAnsi"/>
          <w:color w:val="000000" w:themeColor="text1"/>
        </w:rPr>
        <w:t xml:space="preserve">their understanding that </w:t>
      </w:r>
      <w:r w:rsidR="00EE7521" w:rsidRPr="00EE7521">
        <w:rPr>
          <w:color w:val="000000" w:themeColor="text1"/>
        </w:rPr>
        <w:t>it’s essential to clean and sanitize frequently touched surfaces often, especially between reservations.</w:t>
      </w:r>
    </w:p>
    <w:p w14:paraId="4994A845" w14:textId="72165B06" w:rsidR="00565F7E" w:rsidRPr="00014815" w:rsidRDefault="00633D5C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rental </w:t>
      </w:r>
      <w:r>
        <w:rPr>
          <w:rFonts w:cstheme="minorHAnsi"/>
          <w:color w:val="000000" w:themeColor="text1"/>
        </w:rPr>
        <w:t>prior to departure.</w:t>
      </w:r>
    </w:p>
    <w:p w14:paraId="3676FBA0" w14:textId="6708303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527C87B6" w14:textId="61E8BA07" w:rsidR="00565F7E" w:rsidRPr="00EE7521" w:rsidRDefault="00633D5C" w:rsidP="00EE7521">
      <w:pPr>
        <w:rPr>
          <w:rFonts w:cstheme="minorHAnsi"/>
          <w:color w:val="000000" w:themeColor="text1"/>
        </w:rPr>
      </w:pPr>
      <w:r w:rsidRPr="00EE7521">
        <w:rPr>
          <w:rFonts w:cstheme="minorHAnsi"/>
          <w:color w:val="000000" w:themeColor="text1"/>
        </w:rPr>
        <w:t>Sanitizing agents provided; guests bring their own facial coverings.</w:t>
      </w:r>
    </w:p>
    <w:p w14:paraId="402E7CF5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D9FF136" w14:textId="3F76C07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10A785C7" w14:textId="55170F16" w:rsidR="00EE7521" w:rsidRPr="00EE7521" w:rsidRDefault="00633D5C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  <w:r w:rsidRPr="00EE7521">
        <w:rPr>
          <w:color w:val="000000" w:themeColor="text1"/>
        </w:rPr>
        <w:t>Our house cleaner has been provide</w:t>
      </w:r>
      <w:r w:rsidR="00EE7521">
        <w:rPr>
          <w:color w:val="000000" w:themeColor="text1"/>
        </w:rPr>
        <w:t>d</w:t>
      </w:r>
      <w:r w:rsidRPr="00EE7521">
        <w:rPr>
          <w:color w:val="000000" w:themeColor="text1"/>
        </w:rPr>
        <w:t xml:space="preserve"> with and acknowledges </w:t>
      </w:r>
      <w:r w:rsidR="00EE7521">
        <w:rPr>
          <w:color w:val="000000" w:themeColor="text1"/>
        </w:rPr>
        <w:t>COVOD-19 cleaning guidelines that state that b</w:t>
      </w:r>
      <w:r w:rsidR="00EE7521" w:rsidRPr="00EE7521">
        <w:rPr>
          <w:color w:val="000000" w:themeColor="text1"/>
        </w:rPr>
        <w:t>y cleaning first, then sanitizing, you can lower the risk of infection.</w:t>
      </w:r>
    </w:p>
    <w:p w14:paraId="0D69C971" w14:textId="05C3D19A" w:rsidR="00EE7521" w:rsidRDefault="00EE7521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</w:p>
    <w:p w14:paraId="730B9BB9" w14:textId="77777777" w:rsidR="00EE7521" w:rsidRDefault="00EE7521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</w:p>
    <w:p w14:paraId="5D0E854D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4BF54E0D" w14:textId="111CB2A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</w:t>
      </w:r>
      <w:r w:rsidR="006B5E6E">
        <w:rPr>
          <w:rFonts w:asciiTheme="minorHAnsi" w:hAnsiTheme="minorHAnsi" w:cstheme="minorHAnsi"/>
          <w:color w:val="000000" w:themeColor="text1"/>
        </w:rPr>
        <w:t>’</w:t>
      </w:r>
      <w:r w:rsidRPr="00014815">
        <w:rPr>
          <w:rFonts w:asciiTheme="minorHAnsi" w:hAnsiTheme="minorHAnsi" w:cstheme="minorHAnsi"/>
          <w:color w:val="000000" w:themeColor="text1"/>
        </w:rPr>
        <w:t xml:space="preserve">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73DE71D0" w14:textId="524EA83D" w:rsidR="00633D5C" w:rsidRPr="00EE7521" w:rsidRDefault="00633D5C" w:rsidP="00EE7521">
      <w:pPr>
        <w:rPr>
          <w:rFonts w:cstheme="minorHAnsi"/>
          <w:color w:val="000000" w:themeColor="text1"/>
        </w:rPr>
      </w:pPr>
      <w:r w:rsidRPr="00EE7521">
        <w:rPr>
          <w:rFonts w:cstheme="minorHAnsi"/>
          <w:color w:val="000000" w:themeColor="text1"/>
        </w:rPr>
        <w:t>We have guests disinfect with provided cleaners and a UV disinfecting lamp turned on by guests prior to departure. The house cleaner has been educated with COVID-19 cleaning methods, too.</w:t>
      </w:r>
    </w:p>
    <w:p w14:paraId="1CC033B9" w14:textId="7656878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674B36E2" w14:textId="201BD4EE" w:rsidR="00565F7E" w:rsidRPr="00014815" w:rsidRDefault="00EE7521" w:rsidP="00EE7521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By having guests and the housecleaner follow all CDC and local/state public health social distancing and cleaning guidelines, while keeping 48 hours between guest occupancies</w:t>
      </w:r>
    </w:p>
    <w:p w14:paraId="148D025F" w14:textId="4B85652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5954B81D" w14:textId="2B5400C6" w:rsidR="00565F7E" w:rsidRPr="00EE7521" w:rsidRDefault="00565F7E" w:rsidP="00EE7521">
      <w:pPr>
        <w:rPr>
          <w:rFonts w:cstheme="minorHAnsi"/>
          <w:color w:val="000000" w:themeColor="text1"/>
        </w:rPr>
      </w:pPr>
      <w:r w:rsidRPr="00EE7521">
        <w:rPr>
          <w:rFonts w:cstheme="minorHAnsi"/>
          <w:color w:val="000000" w:themeColor="text1"/>
        </w:rPr>
        <w:t xml:space="preserve">We scrupulously screen all guests who have a record of adherence to rules. They must sign a rental agreement stating </w:t>
      </w:r>
      <w:r w:rsidR="00633D5C" w:rsidRPr="00EE7521">
        <w:rPr>
          <w:rFonts w:cstheme="minorHAnsi"/>
          <w:color w:val="000000" w:themeColor="text1"/>
        </w:rPr>
        <w:t xml:space="preserve">that </w:t>
      </w:r>
      <w:r w:rsidRPr="00EE7521">
        <w:rPr>
          <w:rFonts w:cstheme="minorHAnsi"/>
          <w:color w:val="000000" w:themeColor="text1"/>
        </w:rPr>
        <w:t xml:space="preserve">they will follow our rules of </w:t>
      </w:r>
      <w:r w:rsidR="00633D5C" w:rsidRPr="00EE7521">
        <w:rPr>
          <w:rFonts w:cstheme="minorHAnsi"/>
          <w:color w:val="000000" w:themeColor="text1"/>
        </w:rPr>
        <w:t xml:space="preserve">no events/parties, </w:t>
      </w:r>
      <w:r w:rsidRPr="00EE7521">
        <w:rPr>
          <w:rFonts w:cstheme="minorHAnsi"/>
          <w:color w:val="000000" w:themeColor="text1"/>
        </w:rPr>
        <w:t>social distancing</w:t>
      </w:r>
      <w:r w:rsidR="00633D5C" w:rsidRPr="00EE7521">
        <w:rPr>
          <w:rFonts w:cstheme="minorHAnsi"/>
          <w:color w:val="000000" w:themeColor="text1"/>
        </w:rPr>
        <w:t xml:space="preserve"> </w:t>
      </w:r>
      <w:r w:rsidRPr="00EE7521">
        <w:rPr>
          <w:rFonts w:cstheme="minorHAnsi"/>
          <w:color w:val="000000" w:themeColor="text1"/>
        </w:rPr>
        <w:t xml:space="preserve">and disinfecting prior to departure. If our </w:t>
      </w:r>
      <w:r w:rsidR="00633D5C" w:rsidRPr="00EE7521">
        <w:rPr>
          <w:rFonts w:cstheme="minorHAnsi"/>
          <w:color w:val="000000" w:themeColor="text1"/>
        </w:rPr>
        <w:t>house</w:t>
      </w:r>
      <w:r w:rsidRPr="00EE7521">
        <w:rPr>
          <w:rFonts w:cstheme="minorHAnsi"/>
          <w:color w:val="000000" w:themeColor="text1"/>
        </w:rPr>
        <w:t xml:space="preserve">cleaner is on premise, they must agree to social distance from </w:t>
      </w:r>
      <w:r w:rsidR="00633D5C" w:rsidRPr="00EE7521">
        <w:rPr>
          <w:rFonts w:cstheme="minorHAnsi"/>
          <w:color w:val="000000" w:themeColor="text1"/>
        </w:rPr>
        <w:t>employees, too.</w:t>
      </w:r>
    </w:p>
    <w:p w14:paraId="5786616F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0A0B8E7" w14:textId="04FA4E1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1191B50D" w14:textId="1B830727" w:rsidR="00565F7E" w:rsidRDefault="00633D5C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</w:t>
      </w:r>
      <w:r w:rsidR="00EE7521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above response</w:t>
      </w:r>
    </w:p>
    <w:p w14:paraId="768A2661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30E226D9" w14:textId="365FD80D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3B4433DA" w14:textId="77777777" w:rsidR="00565F7E" w:rsidRDefault="00565F7E" w:rsidP="00565F7E">
      <w:pPr>
        <w:pStyle w:val="ListParagraph"/>
        <w:rPr>
          <w:rFonts w:cstheme="minorHAnsi"/>
          <w:color w:val="000000" w:themeColor="text1"/>
        </w:rPr>
      </w:pPr>
    </w:p>
    <w:p w14:paraId="15F03594" w14:textId="052F5C73" w:rsidR="00565F7E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Online payments only</w:t>
      </w:r>
    </w:p>
    <w:p w14:paraId="727398F8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6EF91DC2" w14:textId="37843962" w:rsidR="00014815" w:rsidRPr="00565F7E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14:paraId="669A3DC4" w14:textId="572BA2C3" w:rsidR="00565F7E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Guests have 24/7 access to my personal concierge services for recommendations, health/quarantine issues, or any problems with the rental </w:t>
      </w:r>
      <w:r w:rsidR="00633D5C">
        <w:rPr>
          <w:rFonts w:asciiTheme="minorHAnsi" w:hAnsiTheme="minorHAnsi" w:cstheme="minorHAnsi"/>
        </w:rPr>
        <w:t xml:space="preserve">home </w:t>
      </w:r>
      <w:r>
        <w:rPr>
          <w:rFonts w:asciiTheme="minorHAnsi" w:hAnsiTheme="minorHAnsi" w:cstheme="minorHAnsi"/>
        </w:rPr>
        <w:t>itself.</w:t>
      </w:r>
    </w:p>
    <w:p w14:paraId="0DCA3F14" w14:textId="002F5E88" w:rsidR="00565F7E" w:rsidRPr="00D50AA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Kevin Wendt Cell: 808-825-1008</w:t>
      </w:r>
    </w:p>
    <w:p w14:paraId="1DC1A2DB" w14:textId="3504D484" w:rsidR="00565F7E" w:rsidRPr="00633D5C" w:rsidRDefault="00A75851" w:rsidP="00633D5C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A75851">
        <w:rPr>
          <w:rFonts w:asciiTheme="minorHAnsi" w:hAnsiTheme="minorHAnsi" w:cstheme="minorHAnsi"/>
        </w:rPr>
        <w:t>To the extent feasible, reservations shall be made by phone or online prior to arrival</w:t>
      </w:r>
      <w:r w:rsidR="00D50AA5" w:rsidRPr="00D50AA5">
        <w:rPr>
          <w:rFonts w:asciiTheme="minorHAnsi" w:hAnsiTheme="minorHAnsi" w:cstheme="minorHAnsi"/>
        </w:rPr>
        <w:t>. What are your methods for taking reservations and appointment</w:t>
      </w:r>
      <w:r w:rsidR="00D50AA5">
        <w:rPr>
          <w:rFonts w:asciiTheme="minorHAnsi" w:hAnsiTheme="minorHAnsi" w:cstheme="minorHAnsi"/>
        </w:rPr>
        <w:t>s?</w:t>
      </w:r>
    </w:p>
    <w:p w14:paraId="70C845BA" w14:textId="0BC78469" w:rsidR="00633D5C" w:rsidRPr="00D50AA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Online reservations with contactless payments</w:t>
      </w:r>
    </w:p>
    <w:p w14:paraId="179163AE" w14:textId="77777777" w:rsidR="00565F7E" w:rsidRDefault="003E635D" w:rsidP="00565F7E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ach room, unit, or vacation rental </w:t>
      </w:r>
    </w:p>
    <w:p w14:paraId="3249769A" w14:textId="0D7C97D8" w:rsidR="00565F7E" w:rsidRDefault="00565F7E" w:rsidP="00565F7E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565F7E">
        <w:rPr>
          <w:rFonts w:eastAsia="Arial" w:cstheme="minorHAnsi"/>
          <w:color w:val="000000" w:themeColor="text1"/>
          <w:sz w:val="22"/>
          <w:szCs w:val="22"/>
          <w:lang w:bidi="en-US"/>
        </w:rPr>
        <w:t>4 persons max, no events or parties are allowed.</w:t>
      </w:r>
    </w:p>
    <w:p w14:paraId="7FD9E393" w14:textId="77777777" w:rsidR="00565F7E" w:rsidRPr="00565F7E" w:rsidRDefault="00565F7E" w:rsidP="00565F7E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C9FF0A2" w14:textId="6B2EEB0D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</w:p>
    <w:p w14:paraId="433118D9" w14:textId="77777777" w:rsidR="00565F7E" w:rsidRPr="00565F7E" w:rsidRDefault="00565F7E" w:rsidP="00565F7E">
      <w:pPr>
        <w:pStyle w:val="ListParagraph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1FC32AF" w14:textId="0659EB27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4 persons max, no events or parties are allowed.</w:t>
      </w:r>
    </w:p>
    <w:p w14:paraId="3248F5C4" w14:textId="77777777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3EDF46A7" w14:textId="67FDE85F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14:paraId="389E2627" w14:textId="160D000C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A minimum of 48 hours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between occupancies</w:t>
      </w:r>
    </w:p>
    <w:p w14:paraId="16A6394E" w14:textId="5982413C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f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Mendocino Public Health Orders.</w:t>
      </w:r>
    </w:p>
    <w:p w14:paraId="724A8A2F" w14:textId="7FDD7919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Gusts must agree to no more than 4 guests, no parties, how to disinfect prior to departure </w:t>
      </w:r>
    </w:p>
    <w:p w14:paraId="01F12780" w14:textId="38358FE9" w:rsid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</w:p>
    <w:p w14:paraId="79DEB0A9" w14:textId="21AD7277" w:rsidR="00633D5C" w:rsidRPr="00633D5C" w:rsidRDefault="00633D5C" w:rsidP="00633D5C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Our plans follow all county protocols and recomm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>en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dations</w:t>
      </w:r>
    </w:p>
    <w:p w14:paraId="280CD0D1" w14:textId="77777777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B851BE4" w14:textId="61E16629" w:rsid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14:paraId="21F2D87A" w14:textId="77777777" w:rsidR="00565F7E" w:rsidRPr="00565F7E" w:rsidRDefault="00565F7E" w:rsidP="00565F7E">
      <w:pPr>
        <w:pStyle w:val="ListParagraph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5C8BAAC2" w14:textId="7692B0BF" w:rsidR="00D50AA5" w:rsidRDefault="00565F7E" w:rsidP="00633D5C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N/A</w:t>
      </w:r>
    </w:p>
    <w:p w14:paraId="7522B668" w14:textId="77777777" w:rsidR="006B5E6E" w:rsidRPr="000179A1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4FBC9D21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Transient Lodging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11E4E3D1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50480D3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7B25" w14:textId="77777777" w:rsidR="00BB7793" w:rsidRDefault="00BB7793" w:rsidP="006F6E1D">
      <w:r>
        <w:separator/>
      </w:r>
    </w:p>
  </w:endnote>
  <w:endnote w:type="continuationSeparator" w:id="0">
    <w:p w14:paraId="3DD8061C" w14:textId="77777777" w:rsidR="00BB7793" w:rsidRDefault="00BB7793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C78695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2F046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132B4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53022C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4F5F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5BB9" w14:textId="77777777" w:rsidR="00BB7793" w:rsidRDefault="00BB7793" w:rsidP="006F6E1D">
      <w:r>
        <w:separator/>
      </w:r>
    </w:p>
  </w:footnote>
  <w:footnote w:type="continuationSeparator" w:id="0">
    <w:p w14:paraId="2C1F507E" w14:textId="77777777" w:rsidR="00BB7793" w:rsidRDefault="00BB7793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1918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585E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3BFB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63090"/>
    <w:rsid w:val="003E635D"/>
    <w:rsid w:val="004C6652"/>
    <w:rsid w:val="004E572B"/>
    <w:rsid w:val="004F0812"/>
    <w:rsid w:val="00565F7E"/>
    <w:rsid w:val="00582066"/>
    <w:rsid w:val="005C630D"/>
    <w:rsid w:val="00633D5C"/>
    <w:rsid w:val="006B5E6E"/>
    <w:rsid w:val="006F6E1D"/>
    <w:rsid w:val="00806DCB"/>
    <w:rsid w:val="008609B4"/>
    <w:rsid w:val="008D3447"/>
    <w:rsid w:val="00A30283"/>
    <w:rsid w:val="00A63256"/>
    <w:rsid w:val="00A75851"/>
    <w:rsid w:val="00A90290"/>
    <w:rsid w:val="00B65B2B"/>
    <w:rsid w:val="00BB7793"/>
    <w:rsid w:val="00BF6C57"/>
    <w:rsid w:val="00CE344F"/>
    <w:rsid w:val="00D50AA5"/>
    <w:rsid w:val="00D7794B"/>
    <w:rsid w:val="00DE3F87"/>
    <w:rsid w:val="00EB192D"/>
    <w:rsid w:val="00EE7521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BBEE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ndocinocounty.org/home/showdocument?id=365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Wendt, Kevin Wayne</cp:lastModifiedBy>
  <cp:revision>2</cp:revision>
  <dcterms:created xsi:type="dcterms:W3CDTF">2020-07-13T19:44:00Z</dcterms:created>
  <dcterms:modified xsi:type="dcterms:W3CDTF">2020-07-13T19:44:00Z</dcterms:modified>
</cp:coreProperties>
</file>