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DE" w:rsidRDefault="004366DE" w:rsidP="004366DE">
      <w:pPr>
        <w:jc w:val="center"/>
        <w:rPr>
          <w:b/>
        </w:rPr>
      </w:pPr>
      <w:r w:rsidRPr="004366DE">
        <w:rPr>
          <w:b/>
          <w:sz w:val="36"/>
          <w:szCs w:val="36"/>
        </w:rPr>
        <w:t>Coast Family Acupuncture - COVID-19 Protection Procedures</w:t>
      </w:r>
    </w:p>
    <w:p w:rsidR="004366DE" w:rsidRDefault="004366DE" w:rsidP="004366DE"/>
    <w:p w:rsidR="004366DE" w:rsidRDefault="004366DE" w:rsidP="004366DE">
      <w:pPr>
        <w:spacing w:line="360" w:lineRule="auto"/>
        <w:rPr>
          <w:b/>
          <w:sz w:val="28"/>
          <w:szCs w:val="28"/>
          <w:u w:val="single"/>
        </w:rPr>
      </w:pPr>
    </w:p>
    <w:p w:rsidR="004366DE" w:rsidRDefault="004366DE" w:rsidP="004366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Prior to Patient Arrival (Telephone Screening)</w:t>
      </w:r>
      <w:r>
        <w:rPr>
          <w:b/>
          <w:sz w:val="28"/>
          <w:szCs w:val="28"/>
        </w:rPr>
        <w:t>:</w:t>
      </w:r>
    </w:p>
    <w:p w:rsidR="004366DE" w:rsidRPr="00F25EB1" w:rsidRDefault="00382055" w:rsidP="004366DE">
      <w:pPr>
        <w:pStyle w:val="ListParagraph"/>
        <w:numPr>
          <w:ilvl w:val="0"/>
          <w:numId w:val="3"/>
        </w:numPr>
        <w:spacing w:line="360" w:lineRule="auto"/>
      </w:pPr>
      <w:r w:rsidRPr="00F25EB1">
        <w:t>Anyone wishing to book an appointment will be asked if they have or have had for the past 14 days:</w:t>
      </w:r>
    </w:p>
    <w:p w:rsidR="00382055" w:rsidRDefault="00382055" w:rsidP="00382055">
      <w:pPr>
        <w:pStyle w:val="ListParagraph"/>
        <w:numPr>
          <w:ilvl w:val="0"/>
          <w:numId w:val="5"/>
        </w:numPr>
        <w:spacing w:line="360" w:lineRule="auto"/>
      </w:pPr>
      <w:r w:rsidRPr="00F25EB1">
        <w:t>Fever, Cough, Shortness of Breath, Cold / Flu-like Symptoms</w:t>
      </w:r>
      <w:r w:rsidR="00094CB6">
        <w:t>.</w:t>
      </w:r>
    </w:p>
    <w:p w:rsidR="00094CB6" w:rsidRPr="00F25EB1" w:rsidRDefault="00094CB6" w:rsidP="00382055">
      <w:pPr>
        <w:pStyle w:val="ListParagraph"/>
        <w:numPr>
          <w:ilvl w:val="0"/>
          <w:numId w:val="5"/>
        </w:numPr>
        <w:spacing w:line="360" w:lineRule="auto"/>
      </w:pPr>
      <w:r>
        <w:t>Close contact to anyone exhibiting these symptoms.</w:t>
      </w:r>
    </w:p>
    <w:p w:rsidR="00382055" w:rsidRPr="00F25EB1" w:rsidRDefault="00382055" w:rsidP="00382055">
      <w:pPr>
        <w:pStyle w:val="ListParagraph"/>
        <w:numPr>
          <w:ilvl w:val="1"/>
          <w:numId w:val="5"/>
        </w:numPr>
        <w:spacing w:line="360" w:lineRule="auto"/>
      </w:pPr>
      <w:r w:rsidRPr="00F25EB1">
        <w:t>If yes, they will not be scheduled for an appointment</w:t>
      </w:r>
    </w:p>
    <w:p w:rsidR="00382055" w:rsidRPr="00F25EB1" w:rsidRDefault="00382055" w:rsidP="00382055">
      <w:pPr>
        <w:pStyle w:val="ListParagraph"/>
        <w:numPr>
          <w:ilvl w:val="1"/>
          <w:numId w:val="5"/>
        </w:numPr>
        <w:spacing w:line="360" w:lineRule="auto"/>
      </w:pPr>
      <w:r w:rsidRPr="00F25EB1">
        <w:t xml:space="preserve">If </w:t>
      </w:r>
      <w:r w:rsidR="00F90312">
        <w:t xml:space="preserve">yes and </w:t>
      </w:r>
      <w:r w:rsidRPr="00F25EB1">
        <w:t>symptoms are current they will be advised to contact their PCP</w:t>
      </w:r>
      <w:r w:rsidR="00F90312">
        <w:t xml:space="preserve"> or be sent to Mendocino Coast Clinics for evaluation</w:t>
      </w:r>
      <w:r w:rsidR="00F25EB1" w:rsidRPr="00F25EB1">
        <w:t xml:space="preserve"> </w:t>
      </w:r>
      <w:r w:rsidR="00F90312">
        <w:t>or</w:t>
      </w:r>
      <w:r w:rsidR="00F25EB1" w:rsidRPr="00F25EB1">
        <w:t xml:space="preserve"> further instruction.</w:t>
      </w:r>
    </w:p>
    <w:p w:rsidR="00F25EB1" w:rsidRPr="00F25EB1" w:rsidRDefault="00382055" w:rsidP="00F25EB1">
      <w:pPr>
        <w:pStyle w:val="ListParagraph"/>
        <w:numPr>
          <w:ilvl w:val="1"/>
          <w:numId w:val="5"/>
        </w:numPr>
        <w:spacing w:line="360" w:lineRule="auto"/>
      </w:pPr>
      <w:r w:rsidRPr="00F25EB1">
        <w:t>If symptoms were recent but recovered, they will be asked to postpone scheduling an appointment at this office for 14 days</w:t>
      </w:r>
      <w:r w:rsidR="00F25EB1" w:rsidRPr="00F25EB1">
        <w:t xml:space="preserve"> </w:t>
      </w:r>
      <w:r w:rsidR="00F90312">
        <w:t>following</w:t>
      </w:r>
      <w:r w:rsidR="00F25EB1" w:rsidRPr="00F25EB1">
        <w:t xml:space="preserve"> the abatement of symptoms</w:t>
      </w:r>
      <w:r w:rsidRPr="00F25EB1">
        <w:t xml:space="preserve">. </w:t>
      </w:r>
    </w:p>
    <w:p w:rsidR="00F25EB1" w:rsidRPr="00F25EB1" w:rsidRDefault="00F25EB1" w:rsidP="00F25EB1">
      <w:pPr>
        <w:pStyle w:val="ListParagraph"/>
        <w:numPr>
          <w:ilvl w:val="0"/>
          <w:numId w:val="5"/>
        </w:numPr>
        <w:spacing w:line="360" w:lineRule="auto"/>
        <w:ind w:left="810" w:hanging="450"/>
      </w:pPr>
      <w:r w:rsidRPr="00F25EB1">
        <w:t>Only one patient may be scheduled every 1.5 hours</w:t>
      </w:r>
      <w:r w:rsidR="00094CB6">
        <w:t xml:space="preserve"> to allow for proper sanitizing between patients</w:t>
      </w:r>
      <w:r w:rsidRPr="00F25EB1">
        <w:t xml:space="preserve">. </w:t>
      </w:r>
    </w:p>
    <w:p w:rsidR="00F25EB1" w:rsidRDefault="00F25EB1" w:rsidP="00F25EB1">
      <w:pPr>
        <w:pStyle w:val="ListParagraph"/>
        <w:numPr>
          <w:ilvl w:val="0"/>
          <w:numId w:val="5"/>
        </w:numPr>
        <w:spacing w:line="360" w:lineRule="auto"/>
        <w:ind w:left="810" w:hanging="450"/>
      </w:pPr>
      <w:r w:rsidRPr="00F25EB1">
        <w:t>Pat</w:t>
      </w:r>
      <w:r>
        <w:t xml:space="preserve">ients will be informed that they are required to have and wear a facial covering </w:t>
      </w:r>
      <w:r w:rsidR="00F90312">
        <w:t xml:space="preserve">at all times </w:t>
      </w:r>
      <w:r>
        <w:t>to be admitted into the office.</w:t>
      </w:r>
    </w:p>
    <w:p w:rsidR="00094CB6" w:rsidRPr="00F25EB1" w:rsidRDefault="00094CB6" w:rsidP="00F25EB1">
      <w:pPr>
        <w:pStyle w:val="ListParagraph"/>
        <w:numPr>
          <w:ilvl w:val="0"/>
          <w:numId w:val="5"/>
        </w:numPr>
        <w:spacing w:line="360" w:lineRule="auto"/>
        <w:ind w:left="810" w:hanging="450"/>
      </w:pPr>
      <w:r>
        <w:t>No patients will be seen in this office for the treatment of cold / flu-like symptoms until further notice.  These patients will be referred to their PCP or Mendocino Coast Clinics for treatment.</w:t>
      </w:r>
    </w:p>
    <w:p w:rsidR="004366DE" w:rsidRDefault="004366DE" w:rsidP="004366DE">
      <w:pPr>
        <w:spacing w:line="360" w:lineRule="auto"/>
        <w:rPr>
          <w:b/>
          <w:sz w:val="28"/>
          <w:szCs w:val="28"/>
          <w:u w:val="single"/>
        </w:rPr>
      </w:pPr>
    </w:p>
    <w:p w:rsidR="004366DE" w:rsidRPr="004366DE" w:rsidRDefault="004366DE" w:rsidP="004366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Patient Arrival a</w:t>
      </w:r>
      <w:r w:rsidRPr="004366DE">
        <w:rPr>
          <w:b/>
          <w:sz w:val="28"/>
          <w:szCs w:val="28"/>
          <w:u w:val="single"/>
        </w:rPr>
        <w:t>t the Office</w:t>
      </w:r>
      <w:r w:rsidRPr="004366DE">
        <w:rPr>
          <w:b/>
          <w:sz w:val="28"/>
          <w:szCs w:val="28"/>
        </w:rPr>
        <w:t>:</w:t>
      </w:r>
    </w:p>
    <w:p w:rsidR="004366DE" w:rsidRDefault="004366DE" w:rsidP="004366DE">
      <w:pPr>
        <w:pStyle w:val="ListParagraph"/>
        <w:numPr>
          <w:ilvl w:val="0"/>
          <w:numId w:val="2"/>
        </w:numPr>
        <w:spacing w:line="360" w:lineRule="auto"/>
      </w:pPr>
      <w:r>
        <w:t xml:space="preserve">Only patients with scheduled appointments or products to </w:t>
      </w:r>
      <w:r w:rsidR="00F90312">
        <w:t>purchase</w:t>
      </w:r>
      <w:r>
        <w:t xml:space="preserve"> may enter the </w:t>
      </w:r>
      <w:r w:rsidR="00094CB6">
        <w:t>building</w:t>
      </w:r>
      <w:r>
        <w:t>.</w:t>
      </w:r>
      <w:r w:rsidR="00F25EB1">
        <w:t xml:space="preserve">  Exceptions may be made for personal assistance personnel.  All person's will be kept in a treatment room.  No one will occupy the waiting area. </w:t>
      </w:r>
    </w:p>
    <w:p w:rsidR="00F25EB1" w:rsidRDefault="00F25EB1" w:rsidP="004366DE">
      <w:pPr>
        <w:pStyle w:val="ListParagraph"/>
        <w:numPr>
          <w:ilvl w:val="0"/>
          <w:numId w:val="2"/>
        </w:numPr>
        <w:spacing w:line="360" w:lineRule="auto"/>
      </w:pPr>
      <w:r>
        <w:t xml:space="preserve">Patients are instructed via </w:t>
      </w:r>
      <w:r w:rsidR="00F90312">
        <w:t xml:space="preserve">signage </w:t>
      </w:r>
      <w:r>
        <w:t xml:space="preserve"> to wait at the door for it to be opened for them.  This is done in an attempted to limit contact to touchable surfaces.  </w:t>
      </w:r>
    </w:p>
    <w:p w:rsidR="004366DE" w:rsidRDefault="004366DE" w:rsidP="004366DE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Anyone entering the office must have their temperature taken at reception.  This will be performed by the practitioner or staff (if practitioner is unavailable). </w:t>
      </w:r>
    </w:p>
    <w:p w:rsidR="004366DE" w:rsidRDefault="004366DE" w:rsidP="004366DE">
      <w:pPr>
        <w:pStyle w:val="ListParagraph"/>
        <w:numPr>
          <w:ilvl w:val="0"/>
          <w:numId w:val="2"/>
        </w:numPr>
        <w:spacing w:line="360" w:lineRule="auto"/>
      </w:pPr>
      <w:r>
        <w:t xml:space="preserve">Anyone with a temperature above 99 degrees Fahrenheit will not be seen.  They will be instructed to leave the office, and to call their PCP, Mendocino Coast Clinics, or </w:t>
      </w:r>
      <w:proofErr w:type="spellStart"/>
      <w:r>
        <w:t>MCDH</w:t>
      </w:r>
      <w:proofErr w:type="spellEnd"/>
      <w:r w:rsidR="00F25EB1">
        <w:t xml:space="preserve"> for further instruction.</w:t>
      </w:r>
    </w:p>
    <w:p w:rsidR="00F25EB1" w:rsidRDefault="004366DE" w:rsidP="00F25EB1">
      <w:pPr>
        <w:pStyle w:val="ListParagraph"/>
        <w:numPr>
          <w:ilvl w:val="0"/>
          <w:numId w:val="2"/>
        </w:numPr>
        <w:spacing w:line="360" w:lineRule="auto"/>
      </w:pPr>
      <w:r>
        <w:t xml:space="preserve">Anyone displaying symptoms of COVID-19 </w:t>
      </w:r>
      <w:r w:rsidR="00F25EB1">
        <w:t xml:space="preserve">(cough, shortness of breath, etc...) </w:t>
      </w:r>
      <w:r>
        <w:t xml:space="preserve">with or without fever will not be seen.  They will be instructed to immediately contact their PCP, Mendocino Coast Clinics, or </w:t>
      </w:r>
      <w:proofErr w:type="spellStart"/>
      <w:r>
        <w:t>MCDH</w:t>
      </w:r>
      <w:proofErr w:type="spellEnd"/>
      <w:r>
        <w:t xml:space="preserve"> for </w:t>
      </w:r>
      <w:r w:rsidR="00F25EB1">
        <w:t xml:space="preserve">further instruction and / or </w:t>
      </w:r>
      <w:r>
        <w:t>testing.</w:t>
      </w:r>
    </w:p>
    <w:p w:rsidR="004366DE" w:rsidRDefault="004366DE" w:rsidP="004366DE">
      <w:pPr>
        <w:pStyle w:val="ListParagraph"/>
        <w:numPr>
          <w:ilvl w:val="0"/>
          <w:numId w:val="2"/>
        </w:numPr>
        <w:spacing w:line="360" w:lineRule="auto"/>
      </w:pPr>
      <w:r>
        <w:t xml:space="preserve">  </w:t>
      </w:r>
      <w:r w:rsidR="00382055">
        <w:t>All patients must wear a facial covering to enter and occupy the office.  If they do not have one and they have a scheduled appointment, they will be given a surgical mask prior to entry.</w:t>
      </w:r>
    </w:p>
    <w:p w:rsidR="004366DE" w:rsidRDefault="004366DE" w:rsidP="004366DE">
      <w:pPr>
        <w:spacing w:line="360" w:lineRule="auto"/>
      </w:pPr>
    </w:p>
    <w:p w:rsidR="00F25EB1" w:rsidRDefault="00F25EB1" w:rsidP="004366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Patient </w:t>
      </w:r>
      <w:r w:rsidR="00E97E80">
        <w:rPr>
          <w:b/>
          <w:sz w:val="28"/>
          <w:szCs w:val="28"/>
          <w:u w:val="single"/>
        </w:rPr>
        <w:t>Discharge</w:t>
      </w:r>
      <w:r>
        <w:rPr>
          <w:b/>
          <w:sz w:val="28"/>
          <w:szCs w:val="28"/>
        </w:rPr>
        <w:t>:</w:t>
      </w:r>
    </w:p>
    <w:p w:rsidR="00F25EB1" w:rsidRPr="00F25EB1" w:rsidRDefault="00F25EB1" w:rsidP="00F25EB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If paying by credit card, the signor will be instructed to use the stylus provided.</w:t>
      </w:r>
    </w:p>
    <w:p w:rsidR="00F25EB1" w:rsidRPr="00E97E80" w:rsidRDefault="00F25EB1" w:rsidP="00F25EB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 xml:space="preserve">Stylus will be sprayed with the appropriate disinfectant following each use.  </w:t>
      </w:r>
    </w:p>
    <w:p w:rsidR="00E97E80" w:rsidRDefault="00E97E80" w:rsidP="00E97E80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 w:rsidRPr="00E97E80">
        <w:rPr>
          <w:b/>
          <w:u w:val="single"/>
        </w:rPr>
        <w:t>Re: Patient Treatment Room</w:t>
      </w:r>
      <w:r w:rsidRPr="00E97E80">
        <w:rPr>
          <w:b/>
        </w:rPr>
        <w:t>:</w:t>
      </w:r>
    </w:p>
    <w:p w:rsidR="00E97E80" w:rsidRPr="00E97E80" w:rsidRDefault="00E97E80" w:rsidP="00E97E80">
      <w:pPr>
        <w:pStyle w:val="ListParagraph"/>
        <w:numPr>
          <w:ilvl w:val="2"/>
          <w:numId w:val="6"/>
        </w:numPr>
        <w:spacing w:line="360" w:lineRule="auto"/>
        <w:rPr>
          <w:b/>
        </w:rPr>
      </w:pPr>
      <w:r>
        <w:t>Surfaces to be disinfected in the treatment room used by the patients shall be (including but not limited to):</w:t>
      </w:r>
    </w:p>
    <w:p w:rsidR="00E97E80" w:rsidRPr="00E97E80" w:rsidRDefault="00E97E80" w:rsidP="00E97E80">
      <w:pPr>
        <w:pStyle w:val="ListParagraph"/>
        <w:numPr>
          <w:ilvl w:val="3"/>
          <w:numId w:val="6"/>
        </w:numPr>
        <w:spacing w:line="360" w:lineRule="auto"/>
        <w:rPr>
          <w:b/>
        </w:rPr>
      </w:pPr>
      <w:r>
        <w:t>Consultation table and chairs</w:t>
      </w:r>
    </w:p>
    <w:p w:rsidR="00E97E80" w:rsidRPr="00E97E80" w:rsidRDefault="00E97E80" w:rsidP="00E97E80">
      <w:pPr>
        <w:pStyle w:val="ListParagraph"/>
        <w:numPr>
          <w:ilvl w:val="3"/>
          <w:numId w:val="6"/>
        </w:numPr>
        <w:spacing w:line="360" w:lineRule="auto"/>
        <w:rPr>
          <w:b/>
        </w:rPr>
      </w:pPr>
      <w:r>
        <w:t>Treatment table and face cradle</w:t>
      </w:r>
    </w:p>
    <w:p w:rsidR="00E97E80" w:rsidRPr="009E45CE" w:rsidRDefault="009E45CE" w:rsidP="00E97E80">
      <w:pPr>
        <w:pStyle w:val="ListParagraph"/>
        <w:numPr>
          <w:ilvl w:val="3"/>
          <w:numId w:val="6"/>
        </w:numPr>
        <w:spacing w:line="360" w:lineRule="auto"/>
        <w:rPr>
          <w:b/>
        </w:rPr>
      </w:pPr>
      <w:r>
        <w:t>Controls for heat lamp and stereo</w:t>
      </w:r>
    </w:p>
    <w:p w:rsidR="009E45CE" w:rsidRPr="000D2955" w:rsidRDefault="009E45CE" w:rsidP="00E97E80">
      <w:pPr>
        <w:pStyle w:val="ListParagraph"/>
        <w:numPr>
          <w:ilvl w:val="3"/>
          <w:numId w:val="6"/>
        </w:numPr>
        <w:spacing w:line="360" w:lineRule="auto"/>
        <w:rPr>
          <w:b/>
        </w:rPr>
      </w:pPr>
      <w:r>
        <w:t>All containers touched by practitioner, including lid to cotton jar, alcohol dispensers, and disposal tray.</w:t>
      </w:r>
    </w:p>
    <w:p w:rsidR="000D2955" w:rsidRPr="000D2955" w:rsidRDefault="000D2955" w:rsidP="00E97E80">
      <w:pPr>
        <w:pStyle w:val="ListParagraph"/>
        <w:numPr>
          <w:ilvl w:val="3"/>
          <w:numId w:val="6"/>
        </w:numPr>
        <w:spacing w:line="360" w:lineRule="auto"/>
        <w:rPr>
          <w:b/>
        </w:rPr>
      </w:pPr>
      <w:r>
        <w:t>Door Handles</w:t>
      </w:r>
    </w:p>
    <w:p w:rsidR="00B71FA7" w:rsidRPr="00B71FA7" w:rsidRDefault="00B71FA7" w:rsidP="00B71FA7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t>Air purifier shall be run for a minimum of 5 minutes in between patients.</w:t>
      </w:r>
    </w:p>
    <w:p w:rsidR="00B71FA7" w:rsidRPr="00B71FA7" w:rsidRDefault="00B71FA7" w:rsidP="00B71FA7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t>Window's / Sliding Glass Door shall be opened (weather and temperature</w:t>
      </w:r>
      <w:bookmarkStart w:id="0" w:name="_GoBack"/>
      <w:bookmarkEnd w:id="0"/>
      <w:r>
        <w:t xml:space="preserve"> permitting) for 5 minutes between patients. </w:t>
      </w:r>
    </w:p>
    <w:p w:rsidR="00B71FA7" w:rsidRPr="00B71FA7" w:rsidRDefault="00B71FA7" w:rsidP="00B71FA7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Employee hands shall be washed following patient discharge disinfecting procedures.</w:t>
      </w:r>
    </w:p>
    <w:p w:rsidR="00B71FA7" w:rsidRPr="00B71FA7" w:rsidRDefault="00B71FA7" w:rsidP="00B71FA7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Nitrile gloves must be worn if there is any blood or body fluids present during cleaning.</w:t>
      </w:r>
    </w:p>
    <w:p w:rsidR="000D2955" w:rsidRDefault="000D2955" w:rsidP="000D2955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lastRenderedPageBreak/>
        <w:t>If Patient Used the Restroom During Their Appointment Time:</w:t>
      </w:r>
    </w:p>
    <w:p w:rsidR="000D2955" w:rsidRPr="00094CB6" w:rsidRDefault="00094CB6" w:rsidP="000D2955">
      <w:pPr>
        <w:pStyle w:val="ListParagraph"/>
        <w:numPr>
          <w:ilvl w:val="2"/>
          <w:numId w:val="6"/>
        </w:numPr>
        <w:spacing w:line="360" w:lineRule="auto"/>
        <w:rPr>
          <w:b/>
        </w:rPr>
      </w:pPr>
      <w:r>
        <w:t>All surfaces of the restroom area shall be spread with the appropriate disinfectant.</w:t>
      </w:r>
    </w:p>
    <w:p w:rsidR="00094CB6" w:rsidRPr="00094CB6" w:rsidRDefault="00094CB6" w:rsidP="00094CB6">
      <w:pPr>
        <w:pStyle w:val="ListParagraph"/>
        <w:numPr>
          <w:ilvl w:val="3"/>
          <w:numId w:val="6"/>
        </w:numPr>
        <w:spacing w:line="360" w:lineRule="auto"/>
        <w:rPr>
          <w:b/>
        </w:rPr>
      </w:pPr>
      <w:r>
        <w:t>Surfaces include, but are not limited to:</w:t>
      </w:r>
    </w:p>
    <w:p w:rsidR="00094CB6" w:rsidRPr="00094CB6" w:rsidRDefault="00094CB6" w:rsidP="00094CB6">
      <w:pPr>
        <w:pStyle w:val="ListParagraph"/>
        <w:numPr>
          <w:ilvl w:val="4"/>
          <w:numId w:val="6"/>
        </w:numPr>
        <w:spacing w:line="360" w:lineRule="auto"/>
        <w:rPr>
          <w:b/>
        </w:rPr>
      </w:pPr>
      <w:r>
        <w:t>Door Handles</w:t>
      </w:r>
    </w:p>
    <w:p w:rsidR="00094CB6" w:rsidRPr="00094CB6" w:rsidRDefault="00094CB6" w:rsidP="00094CB6">
      <w:pPr>
        <w:pStyle w:val="ListParagraph"/>
        <w:numPr>
          <w:ilvl w:val="4"/>
          <w:numId w:val="6"/>
        </w:numPr>
        <w:spacing w:line="360" w:lineRule="auto"/>
        <w:rPr>
          <w:b/>
        </w:rPr>
      </w:pPr>
      <w:r>
        <w:t>Sinks and counter tops</w:t>
      </w:r>
    </w:p>
    <w:p w:rsidR="00094CB6" w:rsidRPr="00094CB6" w:rsidRDefault="00094CB6" w:rsidP="00094CB6">
      <w:pPr>
        <w:pStyle w:val="ListParagraph"/>
        <w:numPr>
          <w:ilvl w:val="4"/>
          <w:numId w:val="6"/>
        </w:numPr>
        <w:spacing w:line="360" w:lineRule="auto"/>
        <w:rPr>
          <w:b/>
        </w:rPr>
      </w:pPr>
      <w:r>
        <w:t>Commode seat and flush handle</w:t>
      </w:r>
    </w:p>
    <w:p w:rsidR="00094CB6" w:rsidRPr="00094CB6" w:rsidRDefault="00094CB6" w:rsidP="00094CB6">
      <w:pPr>
        <w:pStyle w:val="ListParagraph"/>
        <w:numPr>
          <w:ilvl w:val="4"/>
          <w:numId w:val="6"/>
        </w:numPr>
        <w:spacing w:line="360" w:lineRule="auto"/>
        <w:rPr>
          <w:b/>
        </w:rPr>
      </w:pPr>
      <w:r>
        <w:t>Commode lid</w:t>
      </w:r>
    </w:p>
    <w:p w:rsidR="00094CB6" w:rsidRPr="00094CB6" w:rsidRDefault="00094CB6" w:rsidP="00094CB6">
      <w:pPr>
        <w:pStyle w:val="ListParagraph"/>
        <w:numPr>
          <w:ilvl w:val="4"/>
          <w:numId w:val="6"/>
        </w:numPr>
        <w:spacing w:line="360" w:lineRule="auto"/>
        <w:rPr>
          <w:b/>
        </w:rPr>
      </w:pPr>
      <w:r>
        <w:t>Light Switch</w:t>
      </w:r>
    </w:p>
    <w:p w:rsidR="00094CB6" w:rsidRPr="00E97E80" w:rsidRDefault="00094CB6" w:rsidP="00094CB6">
      <w:pPr>
        <w:pStyle w:val="ListParagraph"/>
        <w:numPr>
          <w:ilvl w:val="4"/>
          <w:numId w:val="6"/>
        </w:numPr>
        <w:spacing w:line="360" w:lineRule="auto"/>
        <w:rPr>
          <w:b/>
        </w:rPr>
      </w:pPr>
      <w:r>
        <w:t xml:space="preserve">Handicap rail and area surrounding bath tissue and paper towel receptacles.  </w:t>
      </w:r>
    </w:p>
    <w:p w:rsidR="00F25EB1" w:rsidRDefault="00F25EB1" w:rsidP="004366DE">
      <w:pPr>
        <w:spacing w:line="360" w:lineRule="auto"/>
        <w:rPr>
          <w:b/>
          <w:sz w:val="28"/>
          <w:szCs w:val="28"/>
          <w:u w:val="single"/>
        </w:rPr>
      </w:pPr>
    </w:p>
    <w:p w:rsidR="00F25EB1" w:rsidRDefault="00F25EB1" w:rsidP="004366DE">
      <w:pPr>
        <w:spacing w:line="360" w:lineRule="auto"/>
        <w:rPr>
          <w:sz w:val="28"/>
          <w:szCs w:val="28"/>
        </w:rPr>
      </w:pPr>
      <w:r w:rsidRPr="00F25EB1">
        <w:rPr>
          <w:b/>
          <w:sz w:val="28"/>
          <w:szCs w:val="28"/>
          <w:u w:val="single"/>
        </w:rPr>
        <w:t>Employee Requirement and Safety</w:t>
      </w:r>
      <w:r>
        <w:rPr>
          <w:b/>
          <w:sz w:val="28"/>
          <w:szCs w:val="28"/>
        </w:rPr>
        <w:t>:</w:t>
      </w:r>
    </w:p>
    <w:p w:rsidR="00F90312" w:rsidRDefault="00F90312" w:rsidP="00F15526">
      <w:pPr>
        <w:pStyle w:val="ListParagraph"/>
        <w:numPr>
          <w:ilvl w:val="0"/>
          <w:numId w:val="7"/>
        </w:numPr>
        <w:spacing w:line="360" w:lineRule="auto"/>
      </w:pPr>
      <w:r>
        <w:t>Employee will sanitize all reception work surfaces, including computer keyboards, telephone, counter tops, and all other touchable surfaces both before and following the work shift.</w:t>
      </w:r>
    </w:p>
    <w:p w:rsidR="00A00C62" w:rsidRDefault="00A00C62" w:rsidP="00F15526">
      <w:pPr>
        <w:pStyle w:val="ListParagraph"/>
        <w:numPr>
          <w:ilvl w:val="0"/>
          <w:numId w:val="7"/>
        </w:numPr>
        <w:spacing w:line="360" w:lineRule="auto"/>
      </w:pPr>
      <w:r>
        <w:t xml:space="preserve">Employee will wash hands </w:t>
      </w:r>
      <w:r w:rsidR="00F90312">
        <w:t>after contacting any surface that has been touched by a patient or the practitioner, including but not limited to cash, checks, credit cards, writing implements, door handles, and all surfaces in restrooms and / or treatment rooms.</w:t>
      </w:r>
    </w:p>
    <w:p w:rsidR="00F25EB1" w:rsidRPr="00F15526" w:rsidRDefault="00F15526" w:rsidP="00F15526">
      <w:pPr>
        <w:pStyle w:val="ListParagraph"/>
        <w:numPr>
          <w:ilvl w:val="0"/>
          <w:numId w:val="7"/>
        </w:numPr>
        <w:spacing w:line="360" w:lineRule="auto"/>
      </w:pPr>
      <w:r>
        <w:t xml:space="preserve">If at anytime employee is uncomfortable </w:t>
      </w:r>
      <w:r w:rsidR="00A00C62">
        <w:t xml:space="preserve">with proximity to patients or to any procedures contained in this memo, they </w:t>
      </w:r>
      <w:r w:rsidR="00F90312">
        <w:t>may</w:t>
      </w:r>
      <w:r w:rsidR="00A00C62">
        <w:t xml:space="preserve"> discuss with owner at any time.</w:t>
      </w:r>
    </w:p>
    <w:p w:rsidR="00F25EB1" w:rsidRPr="00F25EB1" w:rsidRDefault="00F25EB1" w:rsidP="004366DE">
      <w:pPr>
        <w:spacing w:line="360" w:lineRule="auto"/>
        <w:rPr>
          <w:sz w:val="28"/>
          <w:szCs w:val="28"/>
        </w:rPr>
      </w:pPr>
    </w:p>
    <w:p w:rsidR="004366DE" w:rsidRPr="004366DE" w:rsidRDefault="004366DE" w:rsidP="004366DE">
      <w:pPr>
        <w:spacing w:line="360" w:lineRule="auto"/>
      </w:pPr>
    </w:p>
    <w:sectPr w:rsidR="004366DE" w:rsidRPr="004366DE" w:rsidSect="00D5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8DF"/>
    <w:multiLevelType w:val="hybridMultilevel"/>
    <w:tmpl w:val="226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F55"/>
    <w:multiLevelType w:val="hybridMultilevel"/>
    <w:tmpl w:val="8EB0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81"/>
    <w:multiLevelType w:val="hybridMultilevel"/>
    <w:tmpl w:val="D38C3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CF37F2"/>
    <w:multiLevelType w:val="hybridMultilevel"/>
    <w:tmpl w:val="147893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3E6C43"/>
    <w:multiLevelType w:val="hybridMultilevel"/>
    <w:tmpl w:val="1C32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74C2"/>
    <w:multiLevelType w:val="hybridMultilevel"/>
    <w:tmpl w:val="19A2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D3558"/>
    <w:multiLevelType w:val="hybridMultilevel"/>
    <w:tmpl w:val="4BA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DE"/>
    <w:rsid w:val="00094CB6"/>
    <w:rsid w:val="000D2955"/>
    <w:rsid w:val="00176136"/>
    <w:rsid w:val="0018769E"/>
    <w:rsid w:val="00382055"/>
    <w:rsid w:val="0040708D"/>
    <w:rsid w:val="004366DE"/>
    <w:rsid w:val="006A5A66"/>
    <w:rsid w:val="009E45CE"/>
    <w:rsid w:val="00A00C62"/>
    <w:rsid w:val="00B71FA7"/>
    <w:rsid w:val="00CD1AEC"/>
    <w:rsid w:val="00D52673"/>
    <w:rsid w:val="00E97E80"/>
    <w:rsid w:val="00F15526"/>
    <w:rsid w:val="00F25EB1"/>
    <w:rsid w:val="00F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2F553"/>
  <w15:chartTrackingRefBased/>
  <w15:docId w15:val="{31F05EDF-D85A-0D41-8F0F-5F1F026B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Moore</dc:creator>
  <cp:keywords/>
  <dc:description/>
  <cp:lastModifiedBy>Jason Moore</cp:lastModifiedBy>
  <cp:revision>9</cp:revision>
  <dcterms:created xsi:type="dcterms:W3CDTF">2020-06-01T16:43:00Z</dcterms:created>
  <dcterms:modified xsi:type="dcterms:W3CDTF">2020-06-09T18:42:00Z</dcterms:modified>
</cp:coreProperties>
</file>