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047470" w14:textId="74B14649" w:rsidR="006D2743" w:rsidRDefault="002843C8" w:rsidP="00395F36">
      <w:pPr>
        <w:pStyle w:val="Heading1"/>
        <w:tabs>
          <w:tab w:val="left" w:pos="720"/>
        </w:tabs>
        <w:spacing w:before="132"/>
        <w:ind w:right="320"/>
        <w:rPr>
          <w:rFonts w:asciiTheme="minorHAnsi" w:hAnsiTheme="minorHAnsi" w:cstheme="minorHAnsi"/>
          <w:color w:val="000000" w:themeColor="text1"/>
          <w:sz w:val="22"/>
          <w:szCs w:val="22"/>
        </w:rPr>
      </w:pPr>
      <w:r>
        <w:rPr>
          <w:noProof/>
        </w:rPr>
        <w:drawing>
          <wp:inline distT="0" distB="0" distL="0" distR="0" wp14:anchorId="044695DA" wp14:editId="22EF8A8A">
            <wp:extent cx="955040" cy="955040"/>
            <wp:effectExtent l="0" t="0" r="0" b="0"/>
            <wp:docPr id="1" name="Picture 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descr="A close up of a sign&#10;&#10;Description automatically generated"/>
                    <pic:cNvPicPr>
                      <a:picLocks noChangeAspect="1" noChangeArrowheads="1"/>
                    </pic:cNvPicPr>
                  </pic:nvPicPr>
                  <pic:blipFill>
                    <a:blip r:embed="rId7"/>
                    <a:stretch>
                      <a:fillRect/>
                    </a:stretch>
                  </pic:blipFill>
                  <pic:spPr bwMode="auto">
                    <a:xfrm>
                      <a:off x="0" y="0"/>
                      <a:ext cx="955040" cy="955040"/>
                    </a:xfrm>
                    <a:prstGeom prst="rect">
                      <a:avLst/>
                    </a:prstGeom>
                  </pic:spPr>
                </pic:pic>
              </a:graphicData>
            </a:graphic>
          </wp:inline>
        </w:drawing>
      </w:r>
      <w:r w:rsidR="00395F36">
        <w:rPr>
          <w:rFonts w:asciiTheme="minorHAnsi" w:hAnsiTheme="minorHAnsi" w:cstheme="minorHAnsi"/>
          <w:color w:val="000000" w:themeColor="text1"/>
          <w:sz w:val="22"/>
          <w:szCs w:val="22"/>
        </w:rPr>
        <w:t xml:space="preserve">                                </w:t>
      </w:r>
    </w:p>
    <w:p w14:paraId="32F3DD4E" w14:textId="77777777" w:rsidR="006D2743" w:rsidRDefault="002843C8">
      <w:pPr>
        <w:pStyle w:val="Heading1"/>
        <w:tabs>
          <w:tab w:val="left" w:pos="720"/>
        </w:tabs>
        <w:spacing w:before="132"/>
        <w:ind w:right="320"/>
        <w:rPr>
          <w:rFonts w:asciiTheme="minorHAnsi" w:hAnsiTheme="minorHAnsi" w:cstheme="minorHAnsi"/>
          <w:color w:val="385623" w:themeColor="accent6" w:themeShade="80"/>
          <w:sz w:val="32"/>
          <w:szCs w:val="32"/>
        </w:rPr>
      </w:pPr>
      <w:r>
        <w:rPr>
          <w:rFonts w:asciiTheme="minorHAnsi" w:hAnsiTheme="minorHAnsi" w:cstheme="minorHAnsi"/>
          <w:color w:val="385623" w:themeColor="accent6" w:themeShade="80"/>
          <w:sz w:val="32"/>
          <w:szCs w:val="32"/>
        </w:rPr>
        <w:t xml:space="preserve">COVID19 Business Specific Health &amp; Safety Form </w:t>
      </w:r>
    </w:p>
    <w:p w14:paraId="507DD366" w14:textId="77777777" w:rsidR="006D2743" w:rsidRDefault="002843C8">
      <w:pPr>
        <w:pStyle w:val="Heading1"/>
        <w:tabs>
          <w:tab w:val="left" w:pos="720"/>
        </w:tabs>
        <w:spacing w:before="132"/>
        <w:ind w:right="320"/>
        <w:rPr>
          <w:rFonts w:asciiTheme="minorHAnsi" w:hAnsiTheme="minorHAnsi" w:cstheme="minorHAnsi"/>
          <w:color w:val="385623" w:themeColor="accent6" w:themeShade="80"/>
          <w:sz w:val="32"/>
          <w:szCs w:val="32"/>
        </w:rPr>
      </w:pPr>
      <w:r>
        <w:rPr>
          <w:rFonts w:asciiTheme="minorHAnsi" w:hAnsiTheme="minorHAnsi" w:cstheme="minorHAnsi"/>
          <w:color w:val="385623" w:themeColor="accent6" w:themeShade="80"/>
          <w:sz w:val="32"/>
          <w:szCs w:val="32"/>
        </w:rPr>
        <w:t>TRANSIENT LODGING</w:t>
      </w:r>
    </w:p>
    <w:p w14:paraId="0623D6A3" w14:textId="77777777" w:rsidR="006D2743" w:rsidRDefault="006D2743"/>
    <w:p w14:paraId="27EDD1E1" w14:textId="77777777" w:rsidR="006D2743" w:rsidRDefault="002843C8">
      <w:pPr>
        <w:spacing w:before="110" w:line="271" w:lineRule="auto"/>
        <w:ind w:right="104"/>
        <w:rPr>
          <w:rFonts w:ascii="Calibri" w:eastAsia="Calibri" w:hAnsi="Calibri" w:cs="Calibri"/>
          <w:color w:val="000000" w:themeColor="text1"/>
        </w:rPr>
      </w:pPr>
      <w:r>
        <w:rPr>
          <w:rFonts w:eastAsia="Calibri" w:cs="Calibri"/>
          <w:b/>
          <w:bCs/>
          <w:color w:val="525252" w:themeColor="accent3" w:themeShade="80"/>
        </w:rPr>
        <w:t xml:space="preserve">NOTE: </w:t>
      </w:r>
      <w:r>
        <w:rPr>
          <w:rFonts w:eastAsia="Calibri" w:cs="Calibri"/>
          <w:color w:val="000000" w:themeColor="text1"/>
        </w:rPr>
        <w:t xml:space="preserve">In order to self-certify compliance at </w:t>
      </w:r>
      <w:hyperlink r:id="rId8">
        <w:r>
          <w:rPr>
            <w:rStyle w:val="Hyperlink"/>
            <w:rFonts w:eastAsia="Calibri" w:cs="Calibri"/>
          </w:rPr>
          <w:t>www.mendocinocountybusiness.org</w:t>
        </w:r>
      </w:hyperlink>
      <w:r>
        <w:rPr>
          <w:rFonts w:eastAsia="Calibri" w:cs="Calibri"/>
          <w:color w:val="000000" w:themeColor="text1"/>
        </w:rPr>
        <w:t xml:space="preserve">, you must </w:t>
      </w:r>
      <w:r>
        <w:rPr>
          <w:rFonts w:eastAsia="Calibri" w:cs="Calibri"/>
          <w:b/>
          <w:bCs/>
          <w:color w:val="000000" w:themeColor="text1"/>
        </w:rPr>
        <w:t>read and implement</w:t>
      </w:r>
      <w:r>
        <w:rPr>
          <w:rFonts w:eastAsia="Calibri" w:cs="Calibri"/>
          <w:color w:val="000000" w:themeColor="text1"/>
        </w:rPr>
        <w:t xml:space="preserve"> the County of Mendocino-specific guidelines for Transient Lodging, including short-term vacation rentals, issued in the June 12, 2020 Public Health Order. </w:t>
      </w:r>
    </w:p>
    <w:p w14:paraId="69997416" w14:textId="77777777" w:rsidR="006D2743" w:rsidRDefault="002843C8">
      <w:pPr>
        <w:tabs>
          <w:tab w:val="left" w:pos="720"/>
        </w:tabs>
        <w:spacing w:before="110" w:line="271" w:lineRule="auto"/>
        <w:ind w:right="36"/>
        <w:rPr>
          <w:rFonts w:cstheme="minorHAnsi"/>
          <w:color w:val="000000" w:themeColor="text1"/>
        </w:rPr>
      </w:pPr>
      <w:r>
        <w:rPr>
          <w:rFonts w:cstheme="minorHAnsi"/>
          <w:color w:val="000000" w:themeColor="text1"/>
        </w:rPr>
        <w:t xml:space="preserve">In order to fill out this form and create a health and safety plan for your business, refer to the </w:t>
      </w:r>
      <w:hyperlink r:id="rId9">
        <w:r>
          <w:rPr>
            <w:rStyle w:val="Hyperlink"/>
            <w:rFonts w:cstheme="minorHAnsi"/>
          </w:rPr>
          <w:t>State of California Guidelines for Transient Lodging</w:t>
        </w:r>
      </w:hyperlink>
      <w:r>
        <w:rPr>
          <w:rFonts w:cstheme="minorHAnsi"/>
          <w:color w:val="000000" w:themeColor="text1"/>
        </w:rPr>
        <w:t xml:space="preserve"> and the </w:t>
      </w:r>
      <w:hyperlink r:id="rId10">
        <w:r>
          <w:rPr>
            <w:rStyle w:val="Hyperlink"/>
            <w:rFonts w:cstheme="minorHAnsi"/>
          </w:rPr>
          <w:t>County of Mendocino Public Health Order dated June 12, 2020</w:t>
        </w:r>
      </w:hyperlink>
      <w:r>
        <w:rPr>
          <w:rFonts w:cstheme="minorHAnsi"/>
          <w:color w:val="000000" w:themeColor="text1"/>
        </w:rPr>
        <w:t xml:space="preserve">. A health and safety plan </w:t>
      </w:r>
      <w:proofErr w:type="gramStart"/>
      <w:r>
        <w:rPr>
          <w:rFonts w:cstheme="minorHAnsi"/>
          <w:color w:val="000000" w:themeColor="text1"/>
        </w:rPr>
        <w:t>is</w:t>
      </w:r>
      <w:proofErr w:type="gramEnd"/>
      <w:r>
        <w:rPr>
          <w:rFonts w:cstheme="minorHAnsi"/>
          <w:color w:val="000000" w:themeColor="text1"/>
        </w:rPr>
        <w:t xml:space="preserve"> required to operate.</w:t>
      </w:r>
    </w:p>
    <w:p w14:paraId="3F07578B" w14:textId="77777777" w:rsidR="006D2743" w:rsidRDefault="006D2743">
      <w:pPr>
        <w:tabs>
          <w:tab w:val="left" w:pos="720"/>
        </w:tabs>
        <w:spacing w:before="110" w:line="271" w:lineRule="auto"/>
        <w:ind w:right="36"/>
        <w:rPr>
          <w:rFonts w:cstheme="minorHAnsi"/>
          <w:color w:val="000000" w:themeColor="text1"/>
        </w:rPr>
      </w:pPr>
    </w:p>
    <w:p w14:paraId="17B64A63" w14:textId="77777777" w:rsidR="006D2743" w:rsidRDefault="002843C8">
      <w:pPr>
        <w:pStyle w:val="BodyText"/>
        <w:numPr>
          <w:ilvl w:val="0"/>
          <w:numId w:val="1"/>
        </w:numPr>
        <w:tabs>
          <w:tab w:val="left" w:pos="720"/>
        </w:tabs>
        <w:spacing w:before="120" w:after="120" w:line="360" w:lineRule="auto"/>
        <w:rPr>
          <w:rFonts w:asciiTheme="minorHAnsi" w:hAnsiTheme="minorHAnsi" w:cstheme="minorHAnsi"/>
          <w:color w:val="000000" w:themeColor="text1"/>
        </w:rPr>
      </w:pPr>
      <w:r>
        <w:rPr>
          <w:rFonts w:asciiTheme="minorHAnsi" w:hAnsiTheme="minorHAnsi" w:cstheme="minorHAnsi"/>
          <w:color w:val="000000" w:themeColor="text1"/>
        </w:rPr>
        <w:t>Describe the type of signage you will have and locations.</w:t>
      </w:r>
    </w:p>
    <w:p w14:paraId="4750781A" w14:textId="77777777" w:rsidR="006D2743" w:rsidRDefault="002843C8">
      <w:pPr>
        <w:pStyle w:val="BodyText"/>
        <w:tabs>
          <w:tab w:val="left" w:pos="720"/>
        </w:tabs>
        <w:spacing w:before="120" w:after="120" w:line="360" w:lineRule="auto"/>
        <w:ind w:left="360"/>
        <w:rPr>
          <w:rFonts w:asciiTheme="minorHAnsi" w:hAnsiTheme="minorHAnsi" w:cstheme="minorHAnsi"/>
          <w:color w:val="000000" w:themeColor="text1"/>
        </w:rPr>
      </w:pPr>
      <w:r>
        <w:rPr>
          <w:rFonts w:asciiTheme="minorHAnsi" w:hAnsiTheme="minorHAnsi" w:cstheme="minorHAnsi"/>
          <w:color w:val="000000" w:themeColor="text1"/>
        </w:rPr>
        <w:t xml:space="preserve">We will provide the following signage from the Public Health Office for guests of the Inn at the front desk: </w:t>
      </w:r>
    </w:p>
    <w:p w14:paraId="751C69DD" w14:textId="77777777" w:rsidR="006D2743" w:rsidRDefault="002843C8">
      <w:pPr>
        <w:pStyle w:val="BodyText"/>
        <w:tabs>
          <w:tab w:val="left" w:pos="720"/>
        </w:tabs>
        <w:spacing w:before="120" w:after="120" w:line="360" w:lineRule="auto"/>
        <w:ind w:left="1080"/>
        <w:rPr>
          <w:rFonts w:asciiTheme="minorHAnsi" w:hAnsiTheme="minorHAnsi" w:cstheme="minorHAnsi"/>
          <w:color w:val="000000" w:themeColor="text1"/>
        </w:rPr>
      </w:pPr>
      <w:r>
        <w:rPr>
          <w:rFonts w:asciiTheme="minorHAnsi" w:hAnsiTheme="minorHAnsi" w:cstheme="minorHAnsi"/>
          <w:color w:val="000000" w:themeColor="text1"/>
        </w:rPr>
        <w:t>- Notice to Practice Social Distancing</w:t>
      </w:r>
    </w:p>
    <w:p w14:paraId="5E163D1E" w14:textId="77777777" w:rsidR="006D2743" w:rsidRDefault="002843C8">
      <w:pPr>
        <w:pStyle w:val="BodyText"/>
        <w:tabs>
          <w:tab w:val="left" w:pos="720"/>
        </w:tabs>
        <w:spacing w:before="120" w:after="120" w:line="360" w:lineRule="auto"/>
        <w:ind w:left="1080"/>
        <w:rPr>
          <w:rFonts w:asciiTheme="minorHAnsi" w:hAnsiTheme="minorHAnsi" w:cstheme="minorHAnsi"/>
          <w:color w:val="000000" w:themeColor="text1"/>
        </w:rPr>
      </w:pPr>
      <w:r>
        <w:rPr>
          <w:rFonts w:asciiTheme="minorHAnsi" w:hAnsiTheme="minorHAnsi" w:cstheme="minorHAnsi"/>
          <w:color w:val="000000" w:themeColor="text1"/>
        </w:rPr>
        <w:t>- Attention to NOT enter if feeling sick</w:t>
      </w:r>
    </w:p>
    <w:p w14:paraId="16338F3A" w14:textId="2904CDCF" w:rsidR="006D2743" w:rsidRDefault="002843C8">
      <w:pPr>
        <w:pStyle w:val="BodyText"/>
        <w:tabs>
          <w:tab w:val="left" w:pos="720"/>
        </w:tabs>
        <w:spacing w:before="120" w:after="120" w:line="360" w:lineRule="auto"/>
        <w:ind w:left="1080"/>
        <w:rPr>
          <w:rFonts w:asciiTheme="minorHAnsi" w:hAnsiTheme="minorHAnsi" w:cstheme="minorHAnsi"/>
          <w:color w:val="000000" w:themeColor="text1"/>
        </w:rPr>
      </w:pPr>
      <w:r>
        <w:rPr>
          <w:rFonts w:asciiTheme="minorHAnsi" w:hAnsiTheme="minorHAnsi" w:cstheme="minorHAnsi"/>
          <w:color w:val="000000" w:themeColor="text1"/>
        </w:rPr>
        <w:t xml:space="preserve">- </w:t>
      </w:r>
      <w:r w:rsidR="00395F36">
        <w:rPr>
          <w:rFonts w:asciiTheme="minorHAnsi" w:hAnsiTheme="minorHAnsi" w:cstheme="minorHAnsi"/>
          <w:color w:val="000000" w:themeColor="text1"/>
        </w:rPr>
        <w:t>Thank you for wearing face covering</w:t>
      </w:r>
    </w:p>
    <w:p w14:paraId="38585651" w14:textId="218214F5" w:rsidR="00395F36" w:rsidRDefault="00395F36">
      <w:pPr>
        <w:pStyle w:val="BodyText"/>
        <w:tabs>
          <w:tab w:val="left" w:pos="720"/>
        </w:tabs>
        <w:spacing w:before="120" w:after="120" w:line="360" w:lineRule="auto"/>
        <w:ind w:left="1080"/>
        <w:rPr>
          <w:rFonts w:asciiTheme="minorHAnsi" w:hAnsiTheme="minorHAnsi" w:cstheme="minorHAnsi"/>
          <w:color w:val="000000" w:themeColor="text1"/>
        </w:rPr>
      </w:pPr>
      <w:r>
        <w:rPr>
          <w:rFonts w:asciiTheme="minorHAnsi" w:hAnsiTheme="minorHAnsi" w:cstheme="minorHAnsi"/>
          <w:color w:val="000000" w:themeColor="text1"/>
        </w:rPr>
        <w:t>-Social Distance Floor Decals</w:t>
      </w:r>
      <w:r w:rsidR="00061740">
        <w:rPr>
          <w:rFonts w:asciiTheme="minorHAnsi" w:hAnsiTheme="minorHAnsi" w:cstheme="minorHAnsi"/>
          <w:color w:val="000000" w:themeColor="text1"/>
        </w:rPr>
        <w:t xml:space="preserve"> (ordered)</w:t>
      </w:r>
    </w:p>
    <w:p w14:paraId="1EF9D0CB" w14:textId="77777777" w:rsidR="006D2743" w:rsidRDefault="002843C8">
      <w:pPr>
        <w:pStyle w:val="BodyText"/>
        <w:tabs>
          <w:tab w:val="left" w:pos="720"/>
        </w:tabs>
        <w:spacing w:before="120" w:after="120" w:line="360" w:lineRule="auto"/>
        <w:ind w:left="1080"/>
        <w:rPr>
          <w:rFonts w:asciiTheme="minorHAnsi" w:hAnsiTheme="minorHAnsi" w:cstheme="minorHAnsi"/>
          <w:color w:val="000000" w:themeColor="text1"/>
        </w:rPr>
      </w:pPr>
      <w:r>
        <w:rPr>
          <w:rFonts w:asciiTheme="minorHAnsi" w:hAnsiTheme="minorHAnsi" w:cstheme="minorHAnsi"/>
          <w:color w:val="000000" w:themeColor="text1"/>
        </w:rPr>
        <w:t xml:space="preserve">- Families First Response to COVID-19 Act </w:t>
      </w:r>
    </w:p>
    <w:p w14:paraId="70CBB36A" w14:textId="77777777" w:rsidR="006D2743" w:rsidRDefault="002843C8">
      <w:pPr>
        <w:pStyle w:val="BodyText"/>
        <w:numPr>
          <w:ilvl w:val="0"/>
          <w:numId w:val="1"/>
        </w:numPr>
        <w:tabs>
          <w:tab w:val="left" w:pos="720"/>
        </w:tabs>
        <w:spacing w:before="120" w:after="120" w:line="360" w:lineRule="auto"/>
        <w:rPr>
          <w:rFonts w:asciiTheme="minorHAnsi" w:hAnsiTheme="minorHAnsi" w:cstheme="minorHAnsi"/>
          <w:color w:val="000000" w:themeColor="text1"/>
        </w:rPr>
      </w:pPr>
      <w:r>
        <w:rPr>
          <w:rFonts w:asciiTheme="minorHAnsi" w:hAnsiTheme="minorHAnsi" w:cstheme="minorHAnsi"/>
          <w:color w:val="000000" w:themeColor="text1"/>
        </w:rPr>
        <w:t xml:space="preserve">Describe the PPE you will provide to your employees and guests. </w:t>
      </w:r>
    </w:p>
    <w:p w14:paraId="51AEE823" w14:textId="6F6FA06B" w:rsidR="006D2743" w:rsidRDefault="002843C8">
      <w:pPr>
        <w:pStyle w:val="BodyText"/>
        <w:tabs>
          <w:tab w:val="left" w:pos="720"/>
        </w:tabs>
        <w:spacing w:before="120" w:after="120" w:line="360" w:lineRule="auto"/>
        <w:ind w:left="1080"/>
        <w:rPr>
          <w:rFonts w:asciiTheme="minorHAnsi" w:hAnsiTheme="minorHAnsi" w:cstheme="minorHAnsi"/>
          <w:color w:val="000000" w:themeColor="text1"/>
        </w:rPr>
      </w:pPr>
      <w:r>
        <w:rPr>
          <w:rFonts w:asciiTheme="minorHAnsi" w:hAnsiTheme="minorHAnsi" w:cstheme="minorHAnsi"/>
          <w:color w:val="000000" w:themeColor="text1"/>
        </w:rPr>
        <w:t xml:space="preserve">-  </w:t>
      </w:r>
      <w:r w:rsidR="00395F36">
        <w:rPr>
          <w:rFonts w:asciiTheme="minorHAnsi" w:hAnsiTheme="minorHAnsi" w:cstheme="minorHAnsi"/>
          <w:color w:val="000000" w:themeColor="text1"/>
        </w:rPr>
        <w:t>Front Desk is</w:t>
      </w:r>
      <w:r>
        <w:rPr>
          <w:rFonts w:asciiTheme="minorHAnsi" w:hAnsiTheme="minorHAnsi" w:cstheme="minorHAnsi"/>
          <w:color w:val="000000" w:themeColor="text1"/>
        </w:rPr>
        <w:t xml:space="preserve"> provided with Single-Use Disposable Masks, disposable gloves</w:t>
      </w:r>
      <w:r w:rsidR="00395F36">
        <w:rPr>
          <w:rFonts w:asciiTheme="minorHAnsi" w:hAnsiTheme="minorHAnsi" w:cstheme="minorHAnsi"/>
          <w:color w:val="000000" w:themeColor="text1"/>
        </w:rPr>
        <w:t>, and frequent hand hygiene practices</w:t>
      </w:r>
    </w:p>
    <w:p w14:paraId="3E0C5FA8" w14:textId="134F710C" w:rsidR="006D2743" w:rsidRDefault="002843C8">
      <w:pPr>
        <w:pStyle w:val="BodyText"/>
        <w:tabs>
          <w:tab w:val="left" w:pos="720"/>
        </w:tabs>
        <w:spacing w:before="120" w:after="120" w:line="360" w:lineRule="auto"/>
        <w:ind w:left="1080"/>
        <w:rPr>
          <w:rFonts w:asciiTheme="minorHAnsi" w:hAnsiTheme="minorHAnsi" w:cstheme="minorHAnsi"/>
          <w:color w:val="000000" w:themeColor="text1"/>
        </w:rPr>
      </w:pPr>
      <w:r>
        <w:rPr>
          <w:rFonts w:asciiTheme="minorHAnsi" w:hAnsiTheme="minorHAnsi" w:cstheme="minorHAnsi"/>
          <w:color w:val="000000" w:themeColor="text1"/>
        </w:rPr>
        <w:t xml:space="preserve">-  </w:t>
      </w:r>
      <w:r w:rsidR="00395F36">
        <w:rPr>
          <w:rFonts w:asciiTheme="minorHAnsi" w:hAnsiTheme="minorHAnsi" w:cstheme="minorHAnsi"/>
          <w:color w:val="000000" w:themeColor="text1"/>
        </w:rPr>
        <w:t>Housekeeping</w:t>
      </w:r>
      <w:r>
        <w:rPr>
          <w:rFonts w:asciiTheme="minorHAnsi" w:hAnsiTheme="minorHAnsi" w:cstheme="minorHAnsi"/>
          <w:color w:val="000000" w:themeColor="text1"/>
        </w:rPr>
        <w:t xml:space="preserve"> </w:t>
      </w:r>
      <w:r w:rsidR="00395F36">
        <w:rPr>
          <w:rFonts w:asciiTheme="minorHAnsi" w:hAnsiTheme="minorHAnsi" w:cstheme="minorHAnsi"/>
          <w:color w:val="000000" w:themeColor="text1"/>
        </w:rPr>
        <w:t>is</w:t>
      </w:r>
      <w:r>
        <w:rPr>
          <w:rFonts w:asciiTheme="minorHAnsi" w:hAnsiTheme="minorHAnsi" w:cstheme="minorHAnsi"/>
          <w:color w:val="000000" w:themeColor="text1"/>
        </w:rPr>
        <w:t xml:space="preserve"> </w:t>
      </w:r>
      <w:r w:rsidR="00395F36">
        <w:rPr>
          <w:rFonts w:asciiTheme="minorHAnsi" w:hAnsiTheme="minorHAnsi" w:cstheme="minorHAnsi"/>
          <w:color w:val="000000" w:themeColor="text1"/>
        </w:rPr>
        <w:t>equipped</w:t>
      </w:r>
      <w:r>
        <w:rPr>
          <w:rFonts w:asciiTheme="minorHAnsi" w:hAnsiTheme="minorHAnsi" w:cstheme="minorHAnsi"/>
          <w:color w:val="000000" w:themeColor="text1"/>
        </w:rPr>
        <w:t xml:space="preserve"> with </w:t>
      </w:r>
      <w:r w:rsidR="00395F36">
        <w:rPr>
          <w:rFonts w:asciiTheme="minorHAnsi" w:hAnsiTheme="minorHAnsi" w:cstheme="minorHAnsi"/>
          <w:color w:val="000000" w:themeColor="text1"/>
        </w:rPr>
        <w:t>s</w:t>
      </w:r>
      <w:r>
        <w:rPr>
          <w:rFonts w:asciiTheme="minorHAnsi" w:hAnsiTheme="minorHAnsi" w:cstheme="minorHAnsi"/>
          <w:color w:val="000000" w:themeColor="text1"/>
        </w:rPr>
        <w:t xml:space="preserve">ingle-Use </w:t>
      </w:r>
      <w:r w:rsidR="00395F36">
        <w:rPr>
          <w:rFonts w:asciiTheme="minorHAnsi" w:hAnsiTheme="minorHAnsi" w:cstheme="minorHAnsi"/>
          <w:color w:val="000000" w:themeColor="text1"/>
        </w:rPr>
        <w:t>d</w:t>
      </w:r>
      <w:r>
        <w:rPr>
          <w:rFonts w:asciiTheme="minorHAnsi" w:hAnsiTheme="minorHAnsi" w:cstheme="minorHAnsi"/>
          <w:color w:val="000000" w:themeColor="text1"/>
        </w:rPr>
        <w:t xml:space="preserve">isposable </w:t>
      </w:r>
      <w:r w:rsidR="00395F36">
        <w:rPr>
          <w:rFonts w:asciiTheme="minorHAnsi" w:hAnsiTheme="minorHAnsi" w:cstheme="minorHAnsi"/>
          <w:color w:val="000000" w:themeColor="text1"/>
        </w:rPr>
        <w:t>m</w:t>
      </w:r>
      <w:r>
        <w:rPr>
          <w:rFonts w:asciiTheme="minorHAnsi" w:hAnsiTheme="minorHAnsi" w:cstheme="minorHAnsi"/>
          <w:color w:val="000000" w:themeColor="text1"/>
        </w:rPr>
        <w:t>asks, disposable gloves,</w:t>
      </w:r>
      <w:r w:rsidR="00395F36">
        <w:rPr>
          <w:rFonts w:asciiTheme="minorHAnsi" w:hAnsiTheme="minorHAnsi" w:cstheme="minorHAnsi"/>
          <w:color w:val="000000" w:themeColor="text1"/>
        </w:rPr>
        <w:t xml:space="preserve"> protective eyewear (optional)</w:t>
      </w:r>
      <w:r>
        <w:rPr>
          <w:rFonts w:asciiTheme="minorHAnsi" w:hAnsiTheme="minorHAnsi" w:cstheme="minorHAnsi"/>
          <w:color w:val="000000" w:themeColor="text1"/>
        </w:rPr>
        <w:t>, hand sanitizer</w:t>
      </w:r>
      <w:r w:rsidR="00395F36">
        <w:rPr>
          <w:rFonts w:asciiTheme="minorHAnsi" w:hAnsiTheme="minorHAnsi" w:cstheme="minorHAnsi"/>
          <w:color w:val="000000" w:themeColor="text1"/>
        </w:rPr>
        <w:t>, disinfectant,</w:t>
      </w:r>
      <w:r>
        <w:rPr>
          <w:rFonts w:asciiTheme="minorHAnsi" w:hAnsiTheme="minorHAnsi" w:cstheme="minorHAnsi"/>
          <w:color w:val="000000" w:themeColor="text1"/>
        </w:rPr>
        <w:t xml:space="preserve"> and disinfectant wipes.</w:t>
      </w:r>
    </w:p>
    <w:p w14:paraId="7BBE7ACE" w14:textId="37D93478" w:rsidR="006D2743" w:rsidRDefault="002843C8">
      <w:pPr>
        <w:pStyle w:val="BodyText"/>
        <w:tabs>
          <w:tab w:val="left" w:pos="720"/>
        </w:tabs>
        <w:spacing w:before="120" w:after="120" w:line="360" w:lineRule="auto"/>
        <w:ind w:left="1080"/>
        <w:rPr>
          <w:rFonts w:asciiTheme="minorHAnsi" w:hAnsiTheme="minorHAnsi" w:cstheme="minorHAnsi"/>
          <w:color w:val="000000" w:themeColor="text1"/>
        </w:rPr>
      </w:pPr>
      <w:r>
        <w:rPr>
          <w:rFonts w:asciiTheme="minorHAnsi" w:hAnsiTheme="minorHAnsi" w:cstheme="minorHAnsi"/>
          <w:color w:val="000000" w:themeColor="text1"/>
        </w:rPr>
        <w:t>- Guests will be provided</w:t>
      </w:r>
      <w:r w:rsidR="00395F36">
        <w:rPr>
          <w:rFonts w:asciiTheme="minorHAnsi" w:hAnsiTheme="minorHAnsi" w:cstheme="minorHAnsi"/>
          <w:color w:val="000000" w:themeColor="text1"/>
        </w:rPr>
        <w:t xml:space="preserve"> hand sanitizing wipes and COVID-19 awareness information upon arrival.</w:t>
      </w:r>
      <w:r>
        <w:rPr>
          <w:rFonts w:asciiTheme="minorHAnsi" w:hAnsiTheme="minorHAnsi" w:cstheme="minorHAnsi"/>
          <w:color w:val="000000" w:themeColor="text1"/>
        </w:rPr>
        <w:t xml:space="preserve"> </w:t>
      </w:r>
      <w:r w:rsidR="00395F36">
        <w:rPr>
          <w:rFonts w:asciiTheme="minorHAnsi" w:hAnsiTheme="minorHAnsi" w:cstheme="minorHAnsi"/>
          <w:color w:val="000000" w:themeColor="text1"/>
        </w:rPr>
        <w:t>S</w:t>
      </w:r>
      <w:r>
        <w:rPr>
          <w:rFonts w:asciiTheme="minorHAnsi" w:hAnsiTheme="minorHAnsi" w:cstheme="minorHAnsi"/>
          <w:color w:val="000000" w:themeColor="text1"/>
        </w:rPr>
        <w:t>ingle-</w:t>
      </w:r>
      <w:r w:rsidR="00395F36">
        <w:rPr>
          <w:rFonts w:asciiTheme="minorHAnsi" w:hAnsiTheme="minorHAnsi" w:cstheme="minorHAnsi"/>
          <w:color w:val="000000" w:themeColor="text1"/>
        </w:rPr>
        <w:t>u</w:t>
      </w:r>
      <w:r>
        <w:rPr>
          <w:rFonts w:asciiTheme="minorHAnsi" w:hAnsiTheme="minorHAnsi" w:cstheme="minorHAnsi"/>
          <w:color w:val="000000" w:themeColor="text1"/>
        </w:rPr>
        <w:t>se disposable masks</w:t>
      </w:r>
      <w:r w:rsidR="00395F36">
        <w:rPr>
          <w:rFonts w:asciiTheme="minorHAnsi" w:hAnsiTheme="minorHAnsi" w:cstheme="minorHAnsi"/>
          <w:color w:val="000000" w:themeColor="text1"/>
        </w:rPr>
        <w:t xml:space="preserve"> are provided if the guest does not have their own.</w:t>
      </w:r>
    </w:p>
    <w:p w14:paraId="557A3BAD" w14:textId="77777777" w:rsidR="006D2743" w:rsidRDefault="002843C8">
      <w:pPr>
        <w:pStyle w:val="BodyText"/>
        <w:numPr>
          <w:ilvl w:val="0"/>
          <w:numId w:val="1"/>
        </w:numPr>
        <w:tabs>
          <w:tab w:val="left" w:pos="720"/>
        </w:tabs>
        <w:spacing w:before="120" w:after="120" w:line="360" w:lineRule="auto"/>
        <w:rPr>
          <w:rFonts w:asciiTheme="minorHAnsi" w:hAnsiTheme="minorHAnsi" w:cstheme="minorHAnsi"/>
          <w:color w:val="000000" w:themeColor="text1"/>
        </w:rPr>
      </w:pPr>
      <w:r>
        <w:rPr>
          <w:rFonts w:asciiTheme="minorHAnsi" w:hAnsiTheme="minorHAnsi" w:cstheme="minorHAnsi"/>
          <w:color w:val="000000" w:themeColor="text1"/>
        </w:rPr>
        <w:lastRenderedPageBreak/>
        <w:t>Describe your plans for training employees and temporary workers on the use of PPE; disinfection; sanitation and other cleaning techniques.</w:t>
      </w:r>
    </w:p>
    <w:p w14:paraId="7BE8FE12" w14:textId="77777777" w:rsidR="00700915" w:rsidRDefault="00395F36">
      <w:pPr>
        <w:pStyle w:val="BodyText"/>
        <w:tabs>
          <w:tab w:val="left" w:pos="720"/>
        </w:tabs>
        <w:spacing w:before="120" w:after="120" w:line="360" w:lineRule="auto"/>
        <w:ind w:left="1080"/>
        <w:rPr>
          <w:rFonts w:asciiTheme="minorHAnsi" w:hAnsiTheme="minorHAnsi" w:cstheme="minorHAnsi"/>
          <w:color w:val="000000" w:themeColor="text1"/>
        </w:rPr>
      </w:pPr>
      <w:r>
        <w:rPr>
          <w:rFonts w:asciiTheme="minorHAnsi" w:hAnsiTheme="minorHAnsi" w:cstheme="minorHAnsi"/>
          <w:color w:val="000000" w:themeColor="text1"/>
        </w:rPr>
        <w:t xml:space="preserve">-Clean and safe protocols, housekeeping specific training, front desk specific training, kitchen specific training. </w:t>
      </w:r>
    </w:p>
    <w:p w14:paraId="4D504C04" w14:textId="3467E4F6" w:rsidR="006D2743" w:rsidRDefault="00700915">
      <w:pPr>
        <w:pStyle w:val="BodyText"/>
        <w:tabs>
          <w:tab w:val="left" w:pos="720"/>
        </w:tabs>
        <w:spacing w:before="120" w:after="120" w:line="360" w:lineRule="auto"/>
        <w:ind w:left="1080"/>
        <w:rPr>
          <w:rFonts w:asciiTheme="minorHAnsi" w:hAnsiTheme="minorHAnsi" w:cstheme="minorHAnsi"/>
          <w:color w:val="000000" w:themeColor="text1"/>
        </w:rPr>
      </w:pPr>
      <w:r>
        <w:rPr>
          <w:rFonts w:asciiTheme="minorHAnsi" w:hAnsiTheme="minorHAnsi" w:cstheme="minorHAnsi"/>
          <w:color w:val="000000" w:themeColor="text1"/>
        </w:rPr>
        <w:t>-</w:t>
      </w:r>
      <w:r w:rsidR="00395F36">
        <w:rPr>
          <w:rFonts w:asciiTheme="minorHAnsi" w:hAnsiTheme="minorHAnsi" w:cstheme="minorHAnsi"/>
          <w:color w:val="000000" w:themeColor="text1"/>
        </w:rPr>
        <w:t xml:space="preserve">A training session is given to each </w:t>
      </w:r>
      <w:r w:rsidR="008024E4">
        <w:rPr>
          <w:rFonts w:asciiTheme="minorHAnsi" w:hAnsiTheme="minorHAnsi" w:cstheme="minorHAnsi"/>
          <w:color w:val="000000" w:themeColor="text1"/>
        </w:rPr>
        <w:t>employee</w:t>
      </w:r>
      <w:r w:rsidR="00395F36">
        <w:rPr>
          <w:rFonts w:asciiTheme="minorHAnsi" w:hAnsiTheme="minorHAnsi" w:cstheme="minorHAnsi"/>
          <w:color w:val="000000" w:themeColor="text1"/>
        </w:rPr>
        <w:t xml:space="preserve"> on PPE use, </w:t>
      </w:r>
      <w:r w:rsidR="008024E4">
        <w:rPr>
          <w:rFonts w:asciiTheme="minorHAnsi" w:hAnsiTheme="minorHAnsi" w:cstheme="minorHAnsi"/>
          <w:color w:val="000000" w:themeColor="text1"/>
        </w:rPr>
        <w:t>department</w:t>
      </w:r>
      <w:r w:rsidR="00395F36">
        <w:rPr>
          <w:rFonts w:asciiTheme="minorHAnsi" w:hAnsiTheme="minorHAnsi" w:cstheme="minorHAnsi"/>
          <w:color w:val="000000" w:themeColor="text1"/>
        </w:rPr>
        <w:t xml:space="preserve"> practices</w:t>
      </w:r>
      <w:r w:rsidR="008024E4">
        <w:rPr>
          <w:rFonts w:asciiTheme="minorHAnsi" w:hAnsiTheme="minorHAnsi" w:cstheme="minorHAnsi"/>
          <w:color w:val="000000" w:themeColor="text1"/>
        </w:rPr>
        <w:t xml:space="preserve">, and department protocols. </w:t>
      </w:r>
    </w:p>
    <w:p w14:paraId="1C810C13" w14:textId="77777777" w:rsidR="006D2743" w:rsidRDefault="002843C8">
      <w:pPr>
        <w:pStyle w:val="BodyText"/>
        <w:numPr>
          <w:ilvl w:val="0"/>
          <w:numId w:val="1"/>
        </w:numPr>
        <w:tabs>
          <w:tab w:val="left" w:pos="720"/>
        </w:tabs>
        <w:spacing w:before="120" w:after="120" w:line="360" w:lineRule="auto"/>
        <w:rPr>
          <w:rFonts w:asciiTheme="minorHAnsi" w:hAnsiTheme="minorHAnsi" w:cstheme="minorHAnsi"/>
          <w:color w:val="000000" w:themeColor="text1"/>
        </w:rPr>
      </w:pPr>
      <w:r>
        <w:rPr>
          <w:rFonts w:asciiTheme="minorHAnsi" w:hAnsiTheme="minorHAnsi" w:cstheme="minorHAnsi"/>
          <w:color w:val="000000" w:themeColor="text1"/>
        </w:rPr>
        <w:t>Describe your plans for protecting your employees' health.</w:t>
      </w:r>
    </w:p>
    <w:p w14:paraId="1337A0D2" w14:textId="77777777" w:rsidR="008024E4" w:rsidRDefault="002843C8">
      <w:pPr>
        <w:pStyle w:val="BodyText"/>
        <w:tabs>
          <w:tab w:val="left" w:pos="720"/>
        </w:tabs>
        <w:spacing w:before="120" w:after="120" w:line="360" w:lineRule="auto"/>
        <w:ind w:left="1080"/>
        <w:rPr>
          <w:rFonts w:asciiTheme="minorHAnsi" w:hAnsiTheme="minorHAnsi" w:cstheme="minorHAnsi"/>
          <w:color w:val="000000" w:themeColor="text1"/>
        </w:rPr>
      </w:pPr>
      <w:r>
        <w:rPr>
          <w:rFonts w:asciiTheme="minorHAnsi" w:hAnsiTheme="minorHAnsi" w:cstheme="minorHAnsi"/>
          <w:color w:val="000000" w:themeColor="text1"/>
        </w:rPr>
        <w:t>- Employees will be provided appropriate PPE</w:t>
      </w:r>
      <w:r w:rsidR="008024E4">
        <w:rPr>
          <w:rFonts w:asciiTheme="minorHAnsi" w:hAnsiTheme="minorHAnsi" w:cstheme="minorHAnsi"/>
          <w:color w:val="000000" w:themeColor="text1"/>
        </w:rPr>
        <w:t xml:space="preserve">. </w:t>
      </w:r>
    </w:p>
    <w:p w14:paraId="70DF0C4F" w14:textId="77777777" w:rsidR="008024E4" w:rsidRDefault="008024E4">
      <w:pPr>
        <w:pStyle w:val="BodyText"/>
        <w:tabs>
          <w:tab w:val="left" w:pos="720"/>
        </w:tabs>
        <w:spacing w:before="120" w:after="120" w:line="360" w:lineRule="auto"/>
        <w:ind w:left="1080"/>
        <w:rPr>
          <w:rFonts w:asciiTheme="minorHAnsi" w:hAnsiTheme="minorHAnsi" w:cstheme="minorHAnsi"/>
          <w:color w:val="000000" w:themeColor="text1"/>
        </w:rPr>
      </w:pPr>
      <w:r>
        <w:rPr>
          <w:rFonts w:asciiTheme="minorHAnsi" w:hAnsiTheme="minorHAnsi" w:cstheme="minorHAnsi"/>
          <w:color w:val="000000" w:themeColor="text1"/>
        </w:rPr>
        <w:t>-</w:t>
      </w:r>
      <w:r w:rsidR="002843C8">
        <w:rPr>
          <w:rFonts w:asciiTheme="minorHAnsi" w:hAnsiTheme="minorHAnsi" w:cstheme="minorHAnsi"/>
          <w:color w:val="000000" w:themeColor="text1"/>
        </w:rPr>
        <w:t xml:space="preserve">We will comply </w:t>
      </w:r>
      <w:r>
        <w:rPr>
          <w:rFonts w:asciiTheme="minorHAnsi" w:hAnsiTheme="minorHAnsi" w:cstheme="minorHAnsi"/>
          <w:color w:val="000000" w:themeColor="text1"/>
        </w:rPr>
        <w:t>with all</w:t>
      </w:r>
      <w:r w:rsidR="002843C8">
        <w:rPr>
          <w:rFonts w:asciiTheme="minorHAnsi" w:hAnsiTheme="minorHAnsi" w:cstheme="minorHAnsi"/>
          <w:color w:val="000000" w:themeColor="text1"/>
        </w:rPr>
        <w:t xml:space="preserve"> State and local guidance </w:t>
      </w:r>
      <w:r>
        <w:rPr>
          <w:rFonts w:asciiTheme="minorHAnsi" w:hAnsiTheme="minorHAnsi" w:cstheme="minorHAnsi"/>
          <w:color w:val="000000" w:themeColor="text1"/>
        </w:rPr>
        <w:t>including but not limited to</w:t>
      </w:r>
    </w:p>
    <w:p w14:paraId="7994115A" w14:textId="77777777" w:rsidR="008024E4" w:rsidRDefault="008024E4">
      <w:pPr>
        <w:pStyle w:val="BodyText"/>
        <w:tabs>
          <w:tab w:val="left" w:pos="720"/>
        </w:tabs>
        <w:spacing w:before="120" w:after="120" w:line="360" w:lineRule="auto"/>
        <w:ind w:left="1080"/>
        <w:rPr>
          <w:rFonts w:asciiTheme="minorHAnsi" w:hAnsiTheme="minorHAnsi" w:cstheme="minorHAnsi"/>
          <w:color w:val="000000" w:themeColor="text1"/>
        </w:rPr>
      </w:pPr>
      <w:r>
        <w:rPr>
          <w:rFonts w:asciiTheme="minorHAnsi" w:hAnsiTheme="minorHAnsi" w:cstheme="minorHAnsi"/>
          <w:color w:val="000000" w:themeColor="text1"/>
        </w:rPr>
        <w:tab/>
      </w:r>
      <w:r w:rsidR="002843C8">
        <w:rPr>
          <w:rFonts w:asciiTheme="minorHAnsi" w:hAnsiTheme="minorHAnsi" w:cstheme="minorHAnsi"/>
          <w:color w:val="000000" w:themeColor="text1"/>
        </w:rPr>
        <w:t xml:space="preserve"> </w:t>
      </w:r>
      <w:r>
        <w:rPr>
          <w:rFonts w:asciiTheme="minorHAnsi" w:hAnsiTheme="minorHAnsi" w:cstheme="minorHAnsi"/>
          <w:color w:val="000000" w:themeColor="text1"/>
        </w:rPr>
        <w:t xml:space="preserve">-Maintaining a social distance of </w:t>
      </w:r>
      <w:r w:rsidR="002843C8">
        <w:rPr>
          <w:rFonts w:asciiTheme="minorHAnsi" w:hAnsiTheme="minorHAnsi" w:cstheme="minorHAnsi"/>
          <w:color w:val="000000" w:themeColor="text1"/>
        </w:rPr>
        <w:t>6 ft</w:t>
      </w:r>
      <w:r>
        <w:rPr>
          <w:rFonts w:asciiTheme="minorHAnsi" w:hAnsiTheme="minorHAnsi" w:cstheme="minorHAnsi"/>
          <w:color w:val="000000" w:themeColor="text1"/>
        </w:rPr>
        <w:t xml:space="preserve"> or more</w:t>
      </w:r>
      <w:r w:rsidR="002843C8">
        <w:rPr>
          <w:rFonts w:asciiTheme="minorHAnsi" w:hAnsiTheme="minorHAnsi" w:cstheme="minorHAnsi"/>
          <w:color w:val="000000" w:themeColor="text1"/>
        </w:rPr>
        <w:t xml:space="preserve"> </w:t>
      </w:r>
      <w:r>
        <w:rPr>
          <w:rFonts w:asciiTheme="minorHAnsi" w:hAnsiTheme="minorHAnsi" w:cstheme="minorHAnsi"/>
          <w:color w:val="000000" w:themeColor="text1"/>
        </w:rPr>
        <w:t>from guests and team members</w:t>
      </w:r>
      <w:r w:rsidR="002843C8">
        <w:rPr>
          <w:rFonts w:asciiTheme="minorHAnsi" w:hAnsiTheme="minorHAnsi" w:cstheme="minorHAnsi"/>
          <w:color w:val="000000" w:themeColor="text1"/>
        </w:rPr>
        <w:t xml:space="preserve"> </w:t>
      </w:r>
    </w:p>
    <w:p w14:paraId="1DB8E77B" w14:textId="54E1148E" w:rsidR="006D2743" w:rsidRDefault="008024E4">
      <w:pPr>
        <w:pStyle w:val="BodyText"/>
        <w:tabs>
          <w:tab w:val="left" w:pos="720"/>
        </w:tabs>
        <w:spacing w:before="120" w:after="120" w:line="360" w:lineRule="auto"/>
        <w:ind w:left="1080"/>
        <w:rPr>
          <w:rFonts w:asciiTheme="minorHAnsi" w:hAnsiTheme="minorHAnsi" w:cstheme="minorHAnsi"/>
          <w:color w:val="000000" w:themeColor="text1"/>
        </w:rPr>
      </w:pPr>
      <w:r>
        <w:rPr>
          <w:rFonts w:asciiTheme="minorHAnsi" w:hAnsiTheme="minorHAnsi" w:cstheme="minorHAnsi"/>
          <w:color w:val="000000" w:themeColor="text1"/>
        </w:rPr>
        <w:tab/>
        <w:t xml:space="preserve"> -L</w:t>
      </w:r>
      <w:r w:rsidR="002843C8">
        <w:rPr>
          <w:rFonts w:asciiTheme="minorHAnsi" w:hAnsiTheme="minorHAnsi" w:cstheme="minorHAnsi"/>
          <w:color w:val="000000" w:themeColor="text1"/>
        </w:rPr>
        <w:t xml:space="preserve">imiting capacity of the Inn to 75%, and leave rooms vacant for 24 hours between bookings.   </w:t>
      </w:r>
    </w:p>
    <w:p w14:paraId="59DE76F5" w14:textId="67C0313E" w:rsidR="008024E4" w:rsidRDefault="008024E4">
      <w:pPr>
        <w:pStyle w:val="BodyText"/>
        <w:tabs>
          <w:tab w:val="left" w:pos="720"/>
        </w:tabs>
        <w:spacing w:before="120" w:after="120" w:line="360" w:lineRule="auto"/>
        <w:ind w:left="1080"/>
        <w:rPr>
          <w:rFonts w:asciiTheme="minorHAnsi" w:hAnsiTheme="minorHAnsi" w:cstheme="minorHAnsi"/>
          <w:color w:val="000000" w:themeColor="text1"/>
        </w:rPr>
      </w:pPr>
      <w:r>
        <w:rPr>
          <w:rFonts w:asciiTheme="minorHAnsi" w:hAnsiTheme="minorHAnsi" w:cstheme="minorHAnsi"/>
          <w:color w:val="000000" w:themeColor="text1"/>
        </w:rPr>
        <w:tab/>
        <w:t>-No stay-over housekeeping service available. Staff will not enter an occupied   guestroom unless it is an emergency situation.</w:t>
      </w:r>
    </w:p>
    <w:p w14:paraId="775A282E" w14:textId="134E730A" w:rsidR="008024E4" w:rsidRDefault="008024E4">
      <w:pPr>
        <w:pStyle w:val="BodyText"/>
        <w:tabs>
          <w:tab w:val="left" w:pos="720"/>
        </w:tabs>
        <w:spacing w:before="120" w:after="120" w:line="360" w:lineRule="auto"/>
        <w:ind w:left="1080"/>
        <w:rPr>
          <w:rFonts w:asciiTheme="minorHAnsi" w:hAnsiTheme="minorHAnsi" w:cstheme="minorHAnsi"/>
          <w:color w:val="000000" w:themeColor="text1"/>
        </w:rPr>
      </w:pPr>
      <w:r>
        <w:rPr>
          <w:rFonts w:asciiTheme="minorHAnsi" w:hAnsiTheme="minorHAnsi" w:cstheme="minorHAnsi"/>
          <w:color w:val="000000" w:themeColor="text1"/>
        </w:rPr>
        <w:t>-Encourage team members to stay home if they fill sick</w:t>
      </w:r>
    </w:p>
    <w:p w14:paraId="49A4A759" w14:textId="77777777" w:rsidR="006D2743" w:rsidRDefault="002843C8">
      <w:pPr>
        <w:pStyle w:val="BodyText"/>
        <w:numPr>
          <w:ilvl w:val="0"/>
          <w:numId w:val="1"/>
        </w:numPr>
        <w:tabs>
          <w:tab w:val="left" w:pos="720"/>
        </w:tabs>
        <w:spacing w:before="120" w:after="120" w:line="360" w:lineRule="auto"/>
        <w:rPr>
          <w:rFonts w:asciiTheme="minorHAnsi" w:hAnsiTheme="minorHAnsi" w:cstheme="minorHAnsi"/>
          <w:color w:val="000000" w:themeColor="text1"/>
        </w:rPr>
      </w:pPr>
      <w:r>
        <w:rPr>
          <w:rFonts w:asciiTheme="minorHAnsi" w:hAnsiTheme="minorHAnsi" w:cstheme="minorHAnsi"/>
          <w:color w:val="000000" w:themeColor="text1"/>
        </w:rPr>
        <w:t>Describe your plans for protecting the health of guests.</w:t>
      </w:r>
    </w:p>
    <w:p w14:paraId="4CB4CB10" w14:textId="3789AFF9" w:rsidR="006D2743" w:rsidRDefault="002843C8">
      <w:pPr>
        <w:pStyle w:val="BodyText"/>
        <w:tabs>
          <w:tab w:val="left" w:pos="720"/>
        </w:tabs>
        <w:spacing w:before="120" w:after="120" w:line="360" w:lineRule="auto"/>
        <w:ind w:left="1080"/>
        <w:rPr>
          <w:rFonts w:asciiTheme="minorHAnsi" w:hAnsiTheme="minorHAnsi" w:cstheme="minorHAnsi"/>
          <w:color w:val="000000" w:themeColor="text1"/>
        </w:rPr>
      </w:pPr>
      <w:r>
        <w:rPr>
          <w:rFonts w:asciiTheme="minorHAnsi" w:hAnsiTheme="minorHAnsi" w:cstheme="minorHAnsi"/>
          <w:color w:val="000000" w:themeColor="text1"/>
        </w:rPr>
        <w:t>-</w:t>
      </w:r>
      <w:r w:rsidR="008024E4">
        <w:rPr>
          <w:rFonts w:asciiTheme="minorHAnsi" w:hAnsiTheme="minorHAnsi" w:cstheme="minorHAnsi"/>
          <w:color w:val="000000" w:themeColor="text1"/>
        </w:rPr>
        <w:t xml:space="preserve">Housekeeping department has been trained on new housekeeping protocols </w:t>
      </w:r>
      <w:r w:rsidR="00A035A9">
        <w:rPr>
          <w:rFonts w:asciiTheme="minorHAnsi" w:hAnsiTheme="minorHAnsi" w:cstheme="minorHAnsi"/>
          <w:color w:val="000000" w:themeColor="text1"/>
        </w:rPr>
        <w:t xml:space="preserve">to meet local guidelines and qualify for the CHLA “Clean and Safe” program. </w:t>
      </w:r>
    </w:p>
    <w:p w14:paraId="79606A9A" w14:textId="77777777" w:rsidR="00A035A9" w:rsidRDefault="002843C8">
      <w:pPr>
        <w:pStyle w:val="BodyText"/>
        <w:tabs>
          <w:tab w:val="left" w:pos="720"/>
        </w:tabs>
        <w:spacing w:before="120" w:after="120" w:line="360" w:lineRule="auto"/>
        <w:ind w:left="1080"/>
        <w:rPr>
          <w:rFonts w:asciiTheme="minorHAnsi" w:hAnsiTheme="minorHAnsi" w:cstheme="minorHAnsi"/>
          <w:color w:val="000000" w:themeColor="text1"/>
        </w:rPr>
      </w:pPr>
      <w:r>
        <w:rPr>
          <w:rFonts w:asciiTheme="minorHAnsi" w:hAnsiTheme="minorHAnsi" w:cstheme="minorHAnsi"/>
          <w:color w:val="000000" w:themeColor="text1"/>
        </w:rPr>
        <w:t xml:space="preserve">- Signage and Staff will enforce social distancing </w:t>
      </w:r>
      <w:r w:rsidR="00A035A9">
        <w:rPr>
          <w:rFonts w:asciiTheme="minorHAnsi" w:hAnsiTheme="minorHAnsi" w:cstheme="minorHAnsi"/>
          <w:color w:val="000000" w:themeColor="text1"/>
        </w:rPr>
        <w:t>and mask usage</w:t>
      </w:r>
    </w:p>
    <w:p w14:paraId="4EDEF476" w14:textId="62C845C8" w:rsidR="006D2743" w:rsidRDefault="00A035A9">
      <w:pPr>
        <w:pStyle w:val="BodyText"/>
        <w:tabs>
          <w:tab w:val="left" w:pos="720"/>
        </w:tabs>
        <w:spacing w:before="120" w:after="120" w:line="360" w:lineRule="auto"/>
        <w:ind w:left="1080"/>
        <w:rPr>
          <w:rFonts w:asciiTheme="minorHAnsi" w:hAnsiTheme="minorHAnsi" w:cstheme="minorHAnsi"/>
          <w:color w:val="000000" w:themeColor="text1"/>
        </w:rPr>
      </w:pPr>
      <w:r>
        <w:rPr>
          <w:rFonts w:asciiTheme="minorHAnsi" w:hAnsiTheme="minorHAnsi" w:cstheme="minorHAnsi"/>
          <w:color w:val="000000" w:themeColor="text1"/>
        </w:rPr>
        <w:t>-Contactless e-registration and check-in procedures in place</w:t>
      </w:r>
      <w:r w:rsidR="002843C8">
        <w:rPr>
          <w:rFonts w:asciiTheme="minorHAnsi" w:hAnsiTheme="minorHAnsi" w:cstheme="minorHAnsi"/>
          <w:color w:val="000000" w:themeColor="text1"/>
        </w:rPr>
        <w:t xml:space="preserve"> </w:t>
      </w:r>
    </w:p>
    <w:p w14:paraId="382A0703" w14:textId="69082ED6" w:rsidR="00A243BB" w:rsidRDefault="00A243BB">
      <w:pPr>
        <w:pStyle w:val="BodyText"/>
        <w:tabs>
          <w:tab w:val="left" w:pos="720"/>
        </w:tabs>
        <w:spacing w:before="120" w:after="120" w:line="360" w:lineRule="auto"/>
        <w:ind w:left="1080"/>
        <w:rPr>
          <w:rFonts w:asciiTheme="minorHAnsi" w:hAnsiTheme="minorHAnsi" w:cstheme="minorHAnsi"/>
          <w:color w:val="000000" w:themeColor="text1"/>
        </w:rPr>
      </w:pPr>
      <w:r>
        <w:rPr>
          <w:rFonts w:asciiTheme="minorHAnsi" w:hAnsiTheme="minorHAnsi" w:cstheme="minorHAnsi"/>
          <w:color w:val="000000" w:themeColor="text1"/>
        </w:rPr>
        <w:t>-</w:t>
      </w:r>
      <w:r w:rsidR="00700915">
        <w:rPr>
          <w:rFonts w:asciiTheme="minorHAnsi" w:hAnsiTheme="minorHAnsi" w:cstheme="minorHAnsi"/>
          <w:color w:val="000000" w:themeColor="text1"/>
        </w:rPr>
        <w:t xml:space="preserve">Air purifiers with a CADR of 300 are placed in guestrooms for at </w:t>
      </w:r>
      <w:proofErr w:type="spellStart"/>
      <w:r w:rsidR="00700915">
        <w:rPr>
          <w:rFonts w:asciiTheme="minorHAnsi" w:hAnsiTheme="minorHAnsi" w:cstheme="minorHAnsi"/>
          <w:color w:val="000000" w:themeColor="text1"/>
        </w:rPr>
        <w:t>lease</w:t>
      </w:r>
      <w:proofErr w:type="spellEnd"/>
      <w:r w:rsidR="00700915">
        <w:rPr>
          <w:rFonts w:asciiTheme="minorHAnsi" w:hAnsiTheme="minorHAnsi" w:cstheme="minorHAnsi"/>
          <w:color w:val="000000" w:themeColor="text1"/>
        </w:rPr>
        <w:t xml:space="preserve"> one hour prior to housekeeping working in the guestroom to minimize the number of possible contaminates.</w:t>
      </w:r>
    </w:p>
    <w:p w14:paraId="5A552FED" w14:textId="77936BCA" w:rsidR="006D2743" w:rsidRDefault="002843C8">
      <w:pPr>
        <w:pStyle w:val="BodyText"/>
        <w:tabs>
          <w:tab w:val="left" w:pos="720"/>
        </w:tabs>
        <w:spacing w:before="120" w:after="120" w:line="360" w:lineRule="auto"/>
        <w:ind w:left="1080"/>
        <w:rPr>
          <w:rFonts w:asciiTheme="minorHAnsi" w:hAnsiTheme="minorHAnsi" w:cstheme="minorHAnsi"/>
          <w:color w:val="000000" w:themeColor="text1"/>
        </w:rPr>
      </w:pPr>
      <w:r>
        <w:rPr>
          <w:rFonts w:asciiTheme="minorHAnsi" w:hAnsiTheme="minorHAnsi" w:cstheme="minorHAnsi"/>
          <w:color w:val="000000" w:themeColor="text1"/>
        </w:rPr>
        <w:t xml:space="preserve">- </w:t>
      </w:r>
      <w:r w:rsidR="00A035A9">
        <w:rPr>
          <w:rFonts w:asciiTheme="minorHAnsi" w:hAnsiTheme="minorHAnsi" w:cstheme="minorHAnsi"/>
          <w:color w:val="000000" w:themeColor="text1"/>
        </w:rPr>
        <w:t xml:space="preserve">Team members have a protocol on how to handle a suspected case and are equipped with the county </w:t>
      </w:r>
      <w:r w:rsidR="00061740">
        <w:rPr>
          <w:rFonts w:asciiTheme="minorHAnsi" w:hAnsiTheme="minorHAnsi" w:cstheme="minorHAnsi"/>
          <w:color w:val="000000" w:themeColor="text1"/>
        </w:rPr>
        <w:t>health</w:t>
      </w:r>
      <w:r w:rsidR="00A035A9">
        <w:rPr>
          <w:rFonts w:asciiTheme="minorHAnsi" w:hAnsiTheme="minorHAnsi" w:cstheme="minorHAnsi"/>
          <w:color w:val="000000" w:themeColor="text1"/>
        </w:rPr>
        <w:t xml:space="preserve"> department contact information.</w:t>
      </w:r>
    </w:p>
    <w:p w14:paraId="111C87DE" w14:textId="77777777" w:rsidR="006D2743" w:rsidRDefault="002843C8">
      <w:pPr>
        <w:pStyle w:val="BodyText"/>
        <w:numPr>
          <w:ilvl w:val="0"/>
          <w:numId w:val="1"/>
        </w:numPr>
        <w:tabs>
          <w:tab w:val="left" w:pos="720"/>
        </w:tabs>
        <w:spacing w:before="120" w:after="120" w:line="360" w:lineRule="auto"/>
        <w:rPr>
          <w:rFonts w:asciiTheme="minorHAnsi" w:hAnsiTheme="minorHAnsi" w:cstheme="minorHAnsi"/>
          <w:color w:val="000000" w:themeColor="text1"/>
        </w:rPr>
      </w:pPr>
      <w:r>
        <w:rPr>
          <w:rFonts w:asciiTheme="minorHAnsi" w:hAnsiTheme="minorHAnsi" w:cstheme="minorHAnsi"/>
          <w:color w:val="000000" w:themeColor="text1"/>
        </w:rPr>
        <w:t>Describe how you will prevent crowds gathering at your facility.</w:t>
      </w:r>
    </w:p>
    <w:p w14:paraId="0E95114A" w14:textId="69CC4D46" w:rsidR="006D2743" w:rsidRDefault="002843C8">
      <w:pPr>
        <w:pStyle w:val="BodyText"/>
        <w:tabs>
          <w:tab w:val="left" w:pos="720"/>
        </w:tabs>
        <w:spacing w:before="120" w:after="120" w:line="360" w:lineRule="auto"/>
        <w:ind w:left="1080"/>
        <w:rPr>
          <w:rFonts w:asciiTheme="minorHAnsi" w:hAnsiTheme="minorHAnsi" w:cstheme="minorHAnsi"/>
          <w:color w:val="000000" w:themeColor="text1"/>
        </w:rPr>
      </w:pPr>
      <w:r>
        <w:rPr>
          <w:rFonts w:asciiTheme="minorHAnsi" w:hAnsiTheme="minorHAnsi" w:cstheme="minorHAnsi"/>
          <w:color w:val="000000" w:themeColor="text1"/>
        </w:rPr>
        <w:t>-</w:t>
      </w:r>
      <w:r w:rsidR="00A035A9">
        <w:rPr>
          <w:rFonts w:asciiTheme="minorHAnsi" w:hAnsiTheme="minorHAnsi" w:cstheme="minorHAnsi"/>
          <w:color w:val="000000" w:themeColor="text1"/>
        </w:rPr>
        <w:t>We no longer</w:t>
      </w:r>
      <w:r w:rsidR="00061740">
        <w:rPr>
          <w:rFonts w:asciiTheme="minorHAnsi" w:hAnsiTheme="minorHAnsi" w:cstheme="minorHAnsi"/>
          <w:color w:val="000000" w:themeColor="text1"/>
        </w:rPr>
        <w:t xml:space="preserve"> offer</w:t>
      </w:r>
      <w:r w:rsidR="00A035A9">
        <w:rPr>
          <w:rFonts w:asciiTheme="minorHAnsi" w:hAnsiTheme="minorHAnsi" w:cstheme="minorHAnsi"/>
          <w:color w:val="000000" w:themeColor="text1"/>
        </w:rPr>
        <w:t xml:space="preserve"> an organized wine and cheese reception. </w:t>
      </w:r>
    </w:p>
    <w:p w14:paraId="309CD825" w14:textId="08E20AE2" w:rsidR="00A243BB" w:rsidRDefault="002843C8" w:rsidP="00A243BB">
      <w:pPr>
        <w:pStyle w:val="BodyText"/>
        <w:tabs>
          <w:tab w:val="left" w:pos="720"/>
        </w:tabs>
        <w:spacing w:before="120" w:after="120" w:line="360" w:lineRule="auto"/>
        <w:ind w:left="1080"/>
        <w:rPr>
          <w:rFonts w:asciiTheme="minorHAnsi" w:hAnsiTheme="minorHAnsi" w:cstheme="minorHAnsi"/>
          <w:color w:val="000000" w:themeColor="text1"/>
        </w:rPr>
      </w:pPr>
      <w:r>
        <w:rPr>
          <w:rFonts w:asciiTheme="minorHAnsi" w:hAnsiTheme="minorHAnsi" w:cstheme="minorHAnsi"/>
          <w:color w:val="000000" w:themeColor="text1"/>
        </w:rPr>
        <w:t xml:space="preserve">- We will not accept reservations for large groups and will limit stays to two adults and </w:t>
      </w:r>
      <w:r>
        <w:rPr>
          <w:rFonts w:asciiTheme="minorHAnsi" w:hAnsiTheme="minorHAnsi" w:cstheme="minorHAnsi"/>
          <w:color w:val="000000" w:themeColor="text1"/>
        </w:rPr>
        <w:lastRenderedPageBreak/>
        <w:t>children (immediate families).</w:t>
      </w:r>
    </w:p>
    <w:p w14:paraId="2AFECE56" w14:textId="5DBD68D8" w:rsidR="006D2743" w:rsidRDefault="002843C8">
      <w:pPr>
        <w:pStyle w:val="BodyText"/>
        <w:numPr>
          <w:ilvl w:val="0"/>
          <w:numId w:val="1"/>
        </w:numPr>
        <w:tabs>
          <w:tab w:val="left" w:pos="720"/>
        </w:tabs>
        <w:spacing w:before="120" w:after="120" w:line="360" w:lineRule="auto"/>
        <w:rPr>
          <w:rFonts w:asciiTheme="minorHAnsi" w:hAnsiTheme="minorHAnsi" w:cstheme="minorHAnsi"/>
          <w:color w:val="000000" w:themeColor="text1"/>
        </w:rPr>
      </w:pPr>
      <w:r>
        <w:rPr>
          <w:rFonts w:asciiTheme="minorHAnsi" w:hAnsiTheme="minorHAnsi" w:cstheme="minorHAnsi"/>
          <w:color w:val="000000" w:themeColor="text1"/>
        </w:rPr>
        <w:t>Describe how you will enforce physical distancing at your facility.</w:t>
      </w:r>
    </w:p>
    <w:p w14:paraId="0C3E818D" w14:textId="2F48C1F4" w:rsidR="006D2743" w:rsidRDefault="002843C8">
      <w:pPr>
        <w:pStyle w:val="BodyText"/>
        <w:tabs>
          <w:tab w:val="left" w:pos="720"/>
        </w:tabs>
        <w:spacing w:before="120" w:after="120" w:line="360" w:lineRule="auto"/>
        <w:ind w:left="1080"/>
        <w:rPr>
          <w:rFonts w:asciiTheme="minorHAnsi" w:hAnsiTheme="minorHAnsi" w:cstheme="minorHAnsi"/>
          <w:color w:val="000000" w:themeColor="text1"/>
        </w:rPr>
      </w:pPr>
      <w:r>
        <w:rPr>
          <w:rFonts w:asciiTheme="minorHAnsi" w:hAnsiTheme="minorHAnsi" w:cstheme="minorHAnsi"/>
          <w:color w:val="000000" w:themeColor="text1"/>
        </w:rPr>
        <w:t xml:space="preserve">- Signage will be posted at </w:t>
      </w:r>
      <w:r w:rsidR="00061740">
        <w:rPr>
          <w:rFonts w:asciiTheme="minorHAnsi" w:hAnsiTheme="minorHAnsi" w:cstheme="minorHAnsi"/>
          <w:color w:val="000000" w:themeColor="text1"/>
        </w:rPr>
        <w:t xml:space="preserve">all entryways reminding guests </w:t>
      </w:r>
      <w:r>
        <w:rPr>
          <w:rFonts w:asciiTheme="minorHAnsi" w:hAnsiTheme="minorHAnsi" w:cstheme="minorHAnsi"/>
          <w:color w:val="000000" w:themeColor="text1"/>
        </w:rPr>
        <w:t xml:space="preserve">of 6 ft social distancing guidelines. </w:t>
      </w:r>
    </w:p>
    <w:p w14:paraId="54FCBC90" w14:textId="41AF6F61" w:rsidR="006D2743" w:rsidRDefault="002843C8">
      <w:pPr>
        <w:pStyle w:val="BodyText"/>
        <w:tabs>
          <w:tab w:val="left" w:pos="720"/>
        </w:tabs>
        <w:spacing w:before="120" w:after="120" w:line="360" w:lineRule="auto"/>
        <w:ind w:left="1080"/>
        <w:rPr>
          <w:rFonts w:asciiTheme="minorHAnsi" w:hAnsiTheme="minorHAnsi" w:cstheme="minorHAnsi"/>
          <w:color w:val="000000" w:themeColor="text1"/>
        </w:rPr>
      </w:pPr>
      <w:r>
        <w:rPr>
          <w:rFonts w:asciiTheme="minorHAnsi" w:hAnsiTheme="minorHAnsi" w:cstheme="minorHAnsi"/>
          <w:color w:val="000000" w:themeColor="text1"/>
        </w:rPr>
        <w:t xml:space="preserve">- </w:t>
      </w:r>
      <w:r w:rsidR="00061740">
        <w:rPr>
          <w:rFonts w:asciiTheme="minorHAnsi" w:hAnsiTheme="minorHAnsi" w:cstheme="minorHAnsi"/>
          <w:color w:val="000000" w:themeColor="text1"/>
        </w:rPr>
        <w:t>Our Check-in procedure</w:t>
      </w:r>
      <w:r w:rsidR="00FE3282">
        <w:rPr>
          <w:rFonts w:asciiTheme="minorHAnsi" w:hAnsiTheme="minorHAnsi" w:cstheme="minorHAnsi"/>
          <w:color w:val="000000" w:themeColor="text1"/>
        </w:rPr>
        <w:t xml:space="preserve"> is largely contactless with e-registration. A packet is given to guests upon arrival with keys, sanitizing wipes, hotel information and COVID-19 awareness information. </w:t>
      </w:r>
    </w:p>
    <w:p w14:paraId="7EDABEF2" w14:textId="77777777" w:rsidR="006D2743" w:rsidRDefault="002843C8">
      <w:pPr>
        <w:pStyle w:val="BodyText"/>
        <w:numPr>
          <w:ilvl w:val="0"/>
          <w:numId w:val="1"/>
        </w:numPr>
        <w:tabs>
          <w:tab w:val="left" w:pos="720"/>
        </w:tabs>
        <w:spacing w:before="120" w:after="120" w:line="360" w:lineRule="auto"/>
        <w:rPr>
          <w:rFonts w:asciiTheme="minorHAnsi" w:hAnsiTheme="minorHAnsi" w:cstheme="minorHAnsi"/>
          <w:color w:val="000000" w:themeColor="text1"/>
        </w:rPr>
      </w:pPr>
      <w:r>
        <w:rPr>
          <w:rFonts w:asciiTheme="minorHAnsi" w:hAnsiTheme="minorHAnsi" w:cstheme="minorHAnsi"/>
          <w:color w:val="000000" w:themeColor="text1"/>
        </w:rPr>
        <w:t>Describe the payment methods you will use (contactless is preferred).</w:t>
      </w:r>
    </w:p>
    <w:p w14:paraId="47202315" w14:textId="470865D7" w:rsidR="006D2743" w:rsidRDefault="002843C8" w:rsidP="00FE3282">
      <w:pPr>
        <w:pStyle w:val="BodyText"/>
        <w:tabs>
          <w:tab w:val="left" w:pos="720"/>
        </w:tabs>
        <w:spacing w:before="120" w:after="120" w:line="360" w:lineRule="auto"/>
        <w:ind w:left="1080"/>
        <w:rPr>
          <w:rFonts w:asciiTheme="minorHAnsi" w:hAnsiTheme="minorHAnsi" w:cstheme="minorHAnsi"/>
          <w:color w:val="000000" w:themeColor="text1"/>
        </w:rPr>
      </w:pPr>
      <w:r>
        <w:rPr>
          <w:rFonts w:asciiTheme="minorHAnsi" w:hAnsiTheme="minorHAnsi" w:cstheme="minorHAnsi"/>
          <w:color w:val="000000" w:themeColor="text1"/>
        </w:rPr>
        <w:t xml:space="preserve">- </w:t>
      </w:r>
      <w:r w:rsidR="00FE3282">
        <w:rPr>
          <w:rFonts w:asciiTheme="minorHAnsi" w:hAnsiTheme="minorHAnsi" w:cstheme="minorHAnsi"/>
          <w:color w:val="000000" w:themeColor="text1"/>
        </w:rPr>
        <w:t xml:space="preserve">We are taking payment by credit card, over the phone, 3 days prior to guest arrival. </w:t>
      </w:r>
    </w:p>
    <w:p w14:paraId="36EEA4F0" w14:textId="19530149" w:rsidR="006D2743" w:rsidRPr="00B16EA2" w:rsidRDefault="002843C8">
      <w:pPr>
        <w:pStyle w:val="BodyText"/>
        <w:numPr>
          <w:ilvl w:val="0"/>
          <w:numId w:val="1"/>
        </w:numPr>
        <w:tabs>
          <w:tab w:val="left" w:pos="720"/>
        </w:tabs>
        <w:spacing w:before="120" w:after="120" w:line="360" w:lineRule="auto"/>
        <w:rPr>
          <w:rFonts w:asciiTheme="minorHAnsi" w:hAnsiTheme="minorHAnsi" w:cstheme="minorHAnsi"/>
          <w:color w:val="000000" w:themeColor="text1"/>
        </w:rPr>
      </w:pPr>
      <w:r>
        <w:rPr>
          <w:rFonts w:asciiTheme="minorHAnsi" w:hAnsiTheme="minorHAnsi" w:cstheme="minorHAnsi"/>
        </w:rPr>
        <w:t>Provide the name, phone number and email address (optional) of the person or persons you have designated as the COVID19 contacts for your property. In your response, state whether they are on-site or available within one hour of a call.</w:t>
      </w:r>
    </w:p>
    <w:p w14:paraId="488D9735" w14:textId="56D83120" w:rsidR="00B16EA2" w:rsidRPr="00B16EA2" w:rsidRDefault="00B16EA2" w:rsidP="00B16EA2">
      <w:pPr>
        <w:pStyle w:val="BodyText"/>
        <w:tabs>
          <w:tab w:val="left" w:pos="720"/>
        </w:tabs>
        <w:spacing w:before="120" w:after="120" w:line="360" w:lineRule="auto"/>
        <w:ind w:left="360"/>
        <w:rPr>
          <w:rFonts w:asciiTheme="minorHAnsi" w:hAnsiTheme="minorHAnsi" w:cstheme="minorHAnsi"/>
        </w:rPr>
      </w:pPr>
      <w:r>
        <w:rPr>
          <w:rFonts w:asciiTheme="minorHAnsi" w:hAnsiTheme="minorHAnsi" w:cstheme="minorHAnsi"/>
        </w:rPr>
        <w:tab/>
        <w:t xml:space="preserve">-Bonnie </w:t>
      </w:r>
      <w:proofErr w:type="spellStart"/>
      <w:r>
        <w:rPr>
          <w:rFonts w:asciiTheme="minorHAnsi" w:hAnsiTheme="minorHAnsi" w:cstheme="minorHAnsi"/>
        </w:rPr>
        <w:t>Boganvoic</w:t>
      </w:r>
      <w:proofErr w:type="spellEnd"/>
      <w:r>
        <w:rPr>
          <w:rFonts w:asciiTheme="minorHAnsi" w:hAnsiTheme="minorHAnsi" w:cstheme="minorHAnsi"/>
        </w:rPr>
        <w:t xml:space="preserve"> (General Manager) – 707-239-0360, bdgmanagers@gmail.com; Available either onsite, or within one hour.</w:t>
      </w:r>
    </w:p>
    <w:p w14:paraId="688B3C92" w14:textId="77777777" w:rsidR="006D2743" w:rsidRDefault="002843C8">
      <w:pPr>
        <w:pStyle w:val="BodyText"/>
        <w:numPr>
          <w:ilvl w:val="0"/>
          <w:numId w:val="1"/>
        </w:numPr>
        <w:tabs>
          <w:tab w:val="left" w:pos="720"/>
        </w:tabs>
        <w:spacing w:before="120" w:after="120" w:line="360" w:lineRule="auto"/>
        <w:rPr>
          <w:rFonts w:asciiTheme="minorHAnsi" w:hAnsiTheme="minorHAnsi" w:cstheme="minorHAnsi"/>
          <w:color w:val="000000" w:themeColor="text1"/>
        </w:rPr>
      </w:pPr>
      <w:r>
        <w:rPr>
          <w:rFonts w:asciiTheme="minorHAnsi" w:hAnsiTheme="minorHAnsi" w:cstheme="minorHAnsi"/>
        </w:rPr>
        <w:t>Reservations are required. What are your methods for taking reservations and appointments?</w:t>
      </w:r>
    </w:p>
    <w:p w14:paraId="409F9231" w14:textId="0843D1BA" w:rsidR="006D2743" w:rsidRDefault="002843C8">
      <w:pPr>
        <w:pStyle w:val="BodyText"/>
        <w:tabs>
          <w:tab w:val="left" w:pos="720"/>
        </w:tabs>
        <w:spacing w:before="120" w:after="120" w:line="360" w:lineRule="auto"/>
        <w:ind w:left="1080"/>
        <w:rPr>
          <w:rFonts w:asciiTheme="minorHAnsi" w:hAnsiTheme="minorHAnsi" w:cstheme="minorHAnsi"/>
          <w:color w:val="000000" w:themeColor="text1"/>
        </w:rPr>
      </w:pPr>
      <w:r>
        <w:rPr>
          <w:rFonts w:asciiTheme="minorHAnsi" w:hAnsiTheme="minorHAnsi" w:cstheme="minorHAnsi"/>
          <w:color w:val="000000" w:themeColor="text1"/>
        </w:rPr>
        <w:t xml:space="preserve">- </w:t>
      </w:r>
      <w:r w:rsidR="00B16EA2">
        <w:rPr>
          <w:rFonts w:asciiTheme="minorHAnsi" w:hAnsiTheme="minorHAnsi" w:cstheme="minorHAnsi"/>
          <w:color w:val="000000" w:themeColor="text1"/>
        </w:rPr>
        <w:t xml:space="preserve">Reservations may be created over the phone, or online though our website </w:t>
      </w:r>
      <w:r w:rsidR="00C0744D">
        <w:rPr>
          <w:rFonts w:asciiTheme="minorHAnsi" w:hAnsiTheme="minorHAnsi" w:cstheme="minorHAnsi"/>
          <w:color w:val="000000" w:themeColor="text1"/>
        </w:rPr>
        <w:t>and</w:t>
      </w:r>
      <w:r w:rsidR="00B16EA2">
        <w:rPr>
          <w:rFonts w:asciiTheme="minorHAnsi" w:hAnsiTheme="minorHAnsi" w:cstheme="minorHAnsi"/>
          <w:color w:val="000000" w:themeColor="text1"/>
        </w:rPr>
        <w:t xml:space="preserve"> other third-party booking agencies. </w:t>
      </w:r>
    </w:p>
    <w:p w14:paraId="44B843E2" w14:textId="77777777" w:rsidR="006D2743" w:rsidRDefault="002843C8">
      <w:pPr>
        <w:pStyle w:val="ListParagraph"/>
        <w:numPr>
          <w:ilvl w:val="0"/>
          <w:numId w:val="1"/>
        </w:numPr>
        <w:spacing w:before="120" w:after="120" w:line="360" w:lineRule="auto"/>
        <w:rPr>
          <w:rFonts w:eastAsia="Arial" w:cstheme="minorHAnsi"/>
          <w:color w:val="000000" w:themeColor="text1"/>
          <w:sz w:val="22"/>
          <w:szCs w:val="22"/>
          <w:lang w:bidi="en-US"/>
        </w:rPr>
      </w:pPr>
      <w:r>
        <w:rPr>
          <w:rFonts w:eastAsia="Arial" w:cstheme="minorHAnsi"/>
          <w:color w:val="000000" w:themeColor="text1"/>
          <w:sz w:val="22"/>
          <w:szCs w:val="22"/>
          <w:lang w:bidi="en-US"/>
        </w:rPr>
        <w:t>Describe the limit on the number of guests permitted in each room, unit, or vacation rental (regardless of size).</w:t>
      </w:r>
    </w:p>
    <w:p w14:paraId="6420F49C" w14:textId="5A6FD735" w:rsidR="006D2743" w:rsidRDefault="00B16EA2">
      <w:pPr>
        <w:pStyle w:val="ListParagraph"/>
        <w:spacing w:before="120" w:after="120" w:line="360" w:lineRule="auto"/>
        <w:ind w:left="1080"/>
        <w:rPr>
          <w:rFonts w:eastAsia="Arial" w:cstheme="minorHAnsi"/>
          <w:color w:val="000000" w:themeColor="text1"/>
          <w:sz w:val="22"/>
          <w:szCs w:val="22"/>
          <w:lang w:bidi="en-US"/>
        </w:rPr>
      </w:pPr>
      <w:r>
        <w:rPr>
          <w:rFonts w:eastAsia="Arial" w:cstheme="minorHAnsi"/>
          <w:color w:val="000000" w:themeColor="text1"/>
          <w:sz w:val="22"/>
          <w:szCs w:val="22"/>
          <w:lang w:bidi="en-US"/>
        </w:rPr>
        <w:t xml:space="preserve">-All guestrooms have a maximum occupancy of 2 adults, and their respective children. </w:t>
      </w:r>
    </w:p>
    <w:p w14:paraId="5F54FC2E" w14:textId="77777777" w:rsidR="006D2743" w:rsidRDefault="002843C8">
      <w:pPr>
        <w:pStyle w:val="ListParagraph"/>
        <w:numPr>
          <w:ilvl w:val="0"/>
          <w:numId w:val="1"/>
        </w:numPr>
        <w:spacing w:before="120" w:after="120" w:line="360" w:lineRule="auto"/>
        <w:rPr>
          <w:rFonts w:eastAsia="Arial" w:cstheme="minorHAnsi"/>
          <w:color w:val="000000" w:themeColor="text1"/>
          <w:sz w:val="22"/>
          <w:szCs w:val="22"/>
          <w:lang w:bidi="en-US"/>
        </w:rPr>
      </w:pPr>
      <w:r>
        <w:rPr>
          <w:rFonts w:eastAsia="Arial" w:cstheme="minorHAnsi"/>
          <w:color w:val="000000" w:themeColor="text1"/>
          <w:sz w:val="22"/>
          <w:szCs w:val="22"/>
          <w:lang w:bidi="en-US"/>
        </w:rPr>
        <w:t>Describe the occupancy limitations for your hotel or vacation rental.</w:t>
      </w:r>
    </w:p>
    <w:p w14:paraId="699257DE" w14:textId="59058B41" w:rsidR="00B16EA2" w:rsidRDefault="00B16EA2">
      <w:pPr>
        <w:pStyle w:val="ListParagraph"/>
        <w:spacing w:before="120" w:after="120" w:line="360" w:lineRule="auto"/>
        <w:ind w:left="1080"/>
        <w:rPr>
          <w:rFonts w:eastAsia="Arial" w:cstheme="minorHAnsi"/>
          <w:color w:val="000000" w:themeColor="text1"/>
          <w:sz w:val="22"/>
          <w:szCs w:val="22"/>
          <w:lang w:bidi="en-US"/>
        </w:rPr>
      </w:pPr>
      <w:r>
        <w:rPr>
          <w:rFonts w:eastAsia="Arial" w:cstheme="minorHAnsi"/>
          <w:color w:val="000000" w:themeColor="text1"/>
          <w:sz w:val="22"/>
          <w:szCs w:val="22"/>
          <w:lang w:bidi="en-US"/>
        </w:rPr>
        <w:t>-Our hotel’s occupancy is</w:t>
      </w:r>
      <w:r w:rsidR="002843C8">
        <w:rPr>
          <w:rFonts w:eastAsia="Arial" w:cstheme="minorHAnsi"/>
          <w:color w:val="000000" w:themeColor="text1"/>
          <w:sz w:val="22"/>
          <w:szCs w:val="22"/>
          <w:lang w:bidi="en-US"/>
        </w:rPr>
        <w:t xml:space="preserve"> limited to 75% occupancy</w:t>
      </w:r>
    </w:p>
    <w:p w14:paraId="1FDD1058" w14:textId="552465E2" w:rsidR="00B16EA2" w:rsidRPr="00B16EA2" w:rsidRDefault="00B16EA2" w:rsidP="00B16EA2">
      <w:pPr>
        <w:pStyle w:val="ListParagraph"/>
        <w:spacing w:before="120" w:after="120" w:line="360" w:lineRule="auto"/>
        <w:ind w:left="1080"/>
        <w:rPr>
          <w:rFonts w:eastAsia="Arial" w:cstheme="minorHAnsi"/>
          <w:color w:val="000000" w:themeColor="text1"/>
          <w:sz w:val="22"/>
          <w:szCs w:val="22"/>
          <w:lang w:bidi="en-US"/>
        </w:rPr>
      </w:pPr>
      <w:proofErr w:type="gramStart"/>
      <w:r>
        <w:rPr>
          <w:rFonts w:eastAsia="Arial" w:cstheme="minorHAnsi"/>
          <w:color w:val="000000" w:themeColor="text1"/>
          <w:sz w:val="22"/>
          <w:szCs w:val="22"/>
          <w:lang w:bidi="en-US"/>
        </w:rPr>
        <w:t>-</w:t>
      </w:r>
      <w:r w:rsidR="002843C8">
        <w:rPr>
          <w:rFonts w:eastAsia="Arial" w:cstheme="minorHAnsi"/>
          <w:color w:val="000000" w:themeColor="text1"/>
          <w:sz w:val="22"/>
          <w:szCs w:val="22"/>
          <w:lang w:bidi="en-US"/>
        </w:rPr>
        <w:t>24 hour</w:t>
      </w:r>
      <w:proofErr w:type="gramEnd"/>
      <w:r w:rsidR="002843C8">
        <w:rPr>
          <w:rFonts w:eastAsia="Arial" w:cstheme="minorHAnsi"/>
          <w:color w:val="000000" w:themeColor="text1"/>
          <w:sz w:val="22"/>
          <w:szCs w:val="22"/>
          <w:lang w:bidi="en-US"/>
        </w:rPr>
        <w:t xml:space="preserve"> </w:t>
      </w:r>
      <w:r>
        <w:rPr>
          <w:rFonts w:eastAsia="Arial" w:cstheme="minorHAnsi"/>
          <w:color w:val="000000" w:themeColor="text1"/>
          <w:sz w:val="22"/>
          <w:szCs w:val="22"/>
          <w:lang w:bidi="en-US"/>
        </w:rPr>
        <w:t>hold</w:t>
      </w:r>
      <w:r w:rsidR="002843C8">
        <w:rPr>
          <w:rFonts w:eastAsia="Arial" w:cstheme="minorHAnsi"/>
          <w:color w:val="000000" w:themeColor="text1"/>
          <w:sz w:val="22"/>
          <w:szCs w:val="22"/>
          <w:lang w:bidi="en-US"/>
        </w:rPr>
        <w:t xml:space="preserve"> between bookings</w:t>
      </w:r>
      <w:r>
        <w:rPr>
          <w:rFonts w:eastAsia="Arial" w:cstheme="minorHAnsi"/>
          <w:color w:val="000000" w:themeColor="text1"/>
          <w:sz w:val="22"/>
          <w:szCs w:val="22"/>
          <w:lang w:bidi="en-US"/>
        </w:rPr>
        <w:t xml:space="preserve">. </w:t>
      </w:r>
    </w:p>
    <w:p w14:paraId="24B0FC75" w14:textId="77777777" w:rsidR="006D2743" w:rsidRDefault="002843C8">
      <w:pPr>
        <w:pStyle w:val="ListParagraph"/>
        <w:numPr>
          <w:ilvl w:val="0"/>
          <w:numId w:val="1"/>
        </w:numPr>
        <w:spacing w:before="120" w:after="120" w:line="360" w:lineRule="auto"/>
        <w:rPr>
          <w:rFonts w:eastAsia="Arial" w:cstheme="minorHAnsi"/>
          <w:color w:val="000000" w:themeColor="text1"/>
          <w:sz w:val="22"/>
          <w:szCs w:val="22"/>
          <w:lang w:bidi="en-US"/>
        </w:rPr>
      </w:pPr>
      <w:r>
        <w:rPr>
          <w:rFonts w:eastAsia="Arial" w:cstheme="minorHAnsi"/>
          <w:color w:val="000000" w:themeColor="text1"/>
          <w:sz w:val="22"/>
          <w:szCs w:val="22"/>
          <w:lang w:bidi="en-US"/>
        </w:rPr>
        <w:t>How many hours are necessary between separate room or unit occupancies on your property?</w:t>
      </w:r>
    </w:p>
    <w:p w14:paraId="34D1D2C5" w14:textId="469DC942" w:rsidR="006D2743" w:rsidRDefault="002843C8">
      <w:pPr>
        <w:pStyle w:val="ListParagraph"/>
        <w:spacing w:before="120" w:after="120" w:line="360" w:lineRule="auto"/>
        <w:ind w:left="1800"/>
        <w:rPr>
          <w:rFonts w:eastAsia="Arial" w:cstheme="minorHAnsi"/>
          <w:color w:val="000000" w:themeColor="text1"/>
          <w:sz w:val="22"/>
          <w:szCs w:val="22"/>
          <w:lang w:bidi="en-US"/>
        </w:rPr>
      </w:pPr>
      <w:r>
        <w:rPr>
          <w:rFonts w:eastAsia="Arial" w:cstheme="minorHAnsi"/>
          <w:color w:val="000000" w:themeColor="text1"/>
          <w:sz w:val="22"/>
          <w:szCs w:val="22"/>
          <w:lang w:bidi="en-US"/>
        </w:rPr>
        <w:t xml:space="preserve">- 24 hour between room occupancies at the </w:t>
      </w:r>
      <w:r w:rsidR="00B16EA2">
        <w:rPr>
          <w:rFonts w:eastAsia="Arial" w:cstheme="minorHAnsi"/>
          <w:color w:val="000000" w:themeColor="text1"/>
          <w:sz w:val="22"/>
          <w:szCs w:val="22"/>
          <w:lang w:bidi="en-US"/>
        </w:rPr>
        <w:t>h</w:t>
      </w:r>
      <w:r>
        <w:rPr>
          <w:rFonts w:eastAsia="Arial" w:cstheme="minorHAnsi"/>
          <w:color w:val="000000" w:themeColor="text1"/>
          <w:sz w:val="22"/>
          <w:szCs w:val="22"/>
          <w:lang w:bidi="en-US"/>
        </w:rPr>
        <w:t>otel</w:t>
      </w:r>
    </w:p>
    <w:p w14:paraId="520F7034" w14:textId="1E318CC1" w:rsidR="006D2743" w:rsidRDefault="002843C8">
      <w:pPr>
        <w:pStyle w:val="ListParagraph"/>
        <w:numPr>
          <w:ilvl w:val="0"/>
          <w:numId w:val="1"/>
        </w:numPr>
        <w:spacing w:before="120" w:after="120" w:line="360" w:lineRule="auto"/>
        <w:rPr>
          <w:rFonts w:eastAsia="Arial" w:cstheme="minorHAnsi"/>
          <w:color w:val="000000" w:themeColor="text1"/>
          <w:sz w:val="22"/>
          <w:szCs w:val="22"/>
          <w:lang w:bidi="en-US"/>
        </w:rPr>
      </w:pPr>
      <w:r>
        <w:rPr>
          <w:rFonts w:eastAsia="Arial" w:cstheme="minorHAnsi"/>
          <w:color w:val="000000" w:themeColor="text1"/>
          <w:sz w:val="22"/>
          <w:szCs w:val="22"/>
          <w:lang w:bidi="en-US"/>
        </w:rPr>
        <w:t>Describe the signed agreement you have with guests regarding compliance with County of Mendocino Public Health Orders.</w:t>
      </w:r>
    </w:p>
    <w:p w14:paraId="6DF18CBF" w14:textId="44F5A792" w:rsidR="00B16EA2" w:rsidRDefault="00B16EA2" w:rsidP="00B16EA2">
      <w:pPr>
        <w:pStyle w:val="ListParagraph"/>
        <w:spacing w:before="120" w:after="120" w:line="360" w:lineRule="auto"/>
        <w:ind w:left="1440"/>
        <w:rPr>
          <w:rFonts w:eastAsia="Arial" w:cstheme="minorHAnsi"/>
          <w:color w:val="000000" w:themeColor="text1"/>
          <w:sz w:val="22"/>
          <w:szCs w:val="22"/>
          <w:lang w:bidi="en-US"/>
        </w:rPr>
      </w:pPr>
      <w:r>
        <w:rPr>
          <w:rFonts w:eastAsia="Arial" w:cstheme="minorHAnsi"/>
          <w:color w:val="000000" w:themeColor="text1"/>
          <w:sz w:val="22"/>
          <w:szCs w:val="22"/>
          <w:lang w:bidi="en-US"/>
        </w:rPr>
        <w:t xml:space="preserve">-We explain some of our modified services with guests at the time of booking (when possible). </w:t>
      </w:r>
    </w:p>
    <w:p w14:paraId="1F2A62BC" w14:textId="54F063FA" w:rsidR="00B16EA2" w:rsidRDefault="00B16EA2" w:rsidP="00B16EA2">
      <w:pPr>
        <w:pStyle w:val="ListParagraph"/>
        <w:spacing w:before="120" w:after="120" w:line="360" w:lineRule="auto"/>
        <w:ind w:left="1440"/>
        <w:rPr>
          <w:rFonts w:eastAsia="Arial" w:cstheme="minorHAnsi"/>
          <w:color w:val="000000" w:themeColor="text1"/>
          <w:sz w:val="22"/>
          <w:szCs w:val="22"/>
          <w:lang w:bidi="en-US"/>
        </w:rPr>
      </w:pPr>
      <w:r>
        <w:rPr>
          <w:rFonts w:eastAsia="Arial" w:cstheme="minorHAnsi"/>
          <w:color w:val="000000" w:themeColor="text1"/>
          <w:sz w:val="22"/>
          <w:szCs w:val="22"/>
          <w:lang w:bidi="en-US"/>
        </w:rPr>
        <w:lastRenderedPageBreak/>
        <w:t xml:space="preserve">-72 hours prior to arrival we contact all guests over the phone to cover modifications to services, mask &amp; social distancing requirements, self-screening </w:t>
      </w:r>
      <w:r w:rsidR="00C0744D">
        <w:rPr>
          <w:rFonts w:eastAsia="Arial" w:cstheme="minorHAnsi"/>
          <w:color w:val="000000" w:themeColor="text1"/>
          <w:sz w:val="22"/>
          <w:szCs w:val="22"/>
          <w:lang w:bidi="en-US"/>
        </w:rPr>
        <w:t>requirements</w:t>
      </w:r>
      <w:r>
        <w:rPr>
          <w:rFonts w:eastAsia="Arial" w:cstheme="minorHAnsi"/>
          <w:color w:val="000000" w:themeColor="text1"/>
          <w:sz w:val="22"/>
          <w:szCs w:val="22"/>
          <w:lang w:bidi="en-US"/>
        </w:rPr>
        <w:t xml:space="preserve">, </w:t>
      </w:r>
      <w:r w:rsidR="00C0744D">
        <w:rPr>
          <w:rFonts w:eastAsia="Arial" w:cstheme="minorHAnsi"/>
          <w:color w:val="000000" w:themeColor="text1"/>
          <w:sz w:val="22"/>
          <w:szCs w:val="22"/>
          <w:lang w:bidi="en-US"/>
        </w:rPr>
        <w:t xml:space="preserve">and explain our heightened practices. </w:t>
      </w:r>
    </w:p>
    <w:p w14:paraId="253855F9" w14:textId="1E2ECCA1" w:rsidR="00A0547C" w:rsidRDefault="00A0547C" w:rsidP="00B16EA2">
      <w:pPr>
        <w:pStyle w:val="ListParagraph"/>
        <w:spacing w:before="120" w:after="120" w:line="360" w:lineRule="auto"/>
        <w:ind w:left="1440"/>
        <w:rPr>
          <w:rFonts w:eastAsia="Arial" w:cstheme="minorHAnsi"/>
          <w:color w:val="000000" w:themeColor="text1"/>
          <w:sz w:val="22"/>
          <w:szCs w:val="22"/>
          <w:lang w:bidi="en-US"/>
        </w:rPr>
      </w:pPr>
      <w:r>
        <w:rPr>
          <w:rFonts w:eastAsia="Arial" w:cstheme="minorHAnsi"/>
          <w:color w:val="000000" w:themeColor="text1"/>
          <w:sz w:val="22"/>
          <w:szCs w:val="22"/>
          <w:lang w:bidi="en-US"/>
        </w:rPr>
        <w:t xml:space="preserve">-Guests attest to self-screening, mask usage, &amp; social distancing when signing their e-registration card. </w:t>
      </w:r>
    </w:p>
    <w:p w14:paraId="5BCE264A" w14:textId="77777777" w:rsidR="006D2743" w:rsidRDefault="002843C8">
      <w:pPr>
        <w:pStyle w:val="ListParagraph"/>
        <w:numPr>
          <w:ilvl w:val="0"/>
          <w:numId w:val="1"/>
        </w:numPr>
        <w:spacing w:before="120" w:after="120" w:line="360" w:lineRule="auto"/>
        <w:rPr>
          <w:rFonts w:eastAsia="Arial" w:cstheme="minorHAnsi"/>
          <w:color w:val="000000" w:themeColor="text1"/>
          <w:sz w:val="22"/>
          <w:szCs w:val="22"/>
          <w:lang w:bidi="en-US"/>
        </w:rPr>
      </w:pPr>
      <w:r>
        <w:rPr>
          <w:rFonts w:eastAsia="Arial" w:cstheme="minorHAnsi"/>
          <w:color w:val="000000" w:themeColor="text1"/>
          <w:sz w:val="22"/>
          <w:szCs w:val="22"/>
          <w:lang w:bidi="en-US"/>
        </w:rPr>
        <w:t>In the event your facility has a guest who contracts Covid-19, what are your plans for quarantine and isolation?</w:t>
      </w:r>
    </w:p>
    <w:p w14:paraId="0E9FD727" w14:textId="4B926733" w:rsidR="006D2743" w:rsidRDefault="002843C8">
      <w:pPr>
        <w:pStyle w:val="ListParagraph"/>
        <w:spacing w:before="120" w:after="120" w:line="360" w:lineRule="auto"/>
        <w:ind w:left="1800"/>
        <w:rPr>
          <w:rFonts w:eastAsia="Arial" w:cstheme="minorHAnsi"/>
          <w:color w:val="000000" w:themeColor="text1"/>
          <w:sz w:val="22"/>
          <w:szCs w:val="22"/>
          <w:lang w:bidi="en-US"/>
        </w:rPr>
      </w:pPr>
      <w:r>
        <w:rPr>
          <w:rFonts w:eastAsia="Arial" w:cstheme="minorHAnsi"/>
          <w:color w:val="000000" w:themeColor="text1"/>
          <w:sz w:val="22"/>
          <w:szCs w:val="22"/>
          <w:lang w:bidi="en-US"/>
        </w:rPr>
        <w:t xml:space="preserve">- </w:t>
      </w:r>
      <w:r w:rsidR="00C0744D">
        <w:rPr>
          <w:rFonts w:eastAsia="Arial" w:cstheme="minorHAnsi"/>
          <w:color w:val="000000" w:themeColor="text1"/>
          <w:sz w:val="22"/>
          <w:szCs w:val="22"/>
          <w:lang w:bidi="en-US"/>
        </w:rPr>
        <w:t xml:space="preserve">In the event of an in-house guest with a confirmed case of Covid-19, we will immediately take that guestroom out of service for at least a </w:t>
      </w:r>
      <w:r w:rsidR="00A243BB">
        <w:rPr>
          <w:rFonts w:eastAsia="Arial" w:cstheme="minorHAnsi"/>
          <w:color w:val="000000" w:themeColor="text1"/>
          <w:sz w:val="22"/>
          <w:szCs w:val="22"/>
          <w:lang w:bidi="en-US"/>
        </w:rPr>
        <w:t>two-week</w:t>
      </w:r>
      <w:r w:rsidR="00C0744D">
        <w:rPr>
          <w:rFonts w:eastAsia="Arial" w:cstheme="minorHAnsi"/>
          <w:color w:val="000000" w:themeColor="text1"/>
          <w:sz w:val="22"/>
          <w:szCs w:val="22"/>
          <w:lang w:bidi="en-US"/>
        </w:rPr>
        <w:t xml:space="preserve"> quarantine period. </w:t>
      </w:r>
      <w:r w:rsidR="00A243BB">
        <w:rPr>
          <w:rFonts w:eastAsia="Arial" w:cstheme="minorHAnsi"/>
          <w:color w:val="000000" w:themeColor="text1"/>
          <w:sz w:val="22"/>
          <w:szCs w:val="22"/>
          <w:lang w:bidi="en-US"/>
        </w:rPr>
        <w:t xml:space="preserve">The guest will be offered to extend their stay through the quarantine period. </w:t>
      </w:r>
      <w:r w:rsidR="00C0744D">
        <w:rPr>
          <w:rFonts w:eastAsia="Arial" w:cstheme="minorHAnsi"/>
          <w:color w:val="000000" w:themeColor="text1"/>
          <w:sz w:val="22"/>
          <w:szCs w:val="22"/>
          <w:lang w:bidi="en-US"/>
        </w:rPr>
        <w:t xml:space="preserve">Staff members and guests who may have come into contact with the guest would be told to self-quarantine, or advised to get tested. </w:t>
      </w:r>
    </w:p>
    <w:p w14:paraId="62D9F99C" w14:textId="4A8DE47F" w:rsidR="00C0744D" w:rsidRDefault="00C0744D">
      <w:pPr>
        <w:pStyle w:val="ListParagraph"/>
        <w:spacing w:before="120" w:after="120" w:line="360" w:lineRule="auto"/>
        <w:ind w:left="1800"/>
        <w:rPr>
          <w:rFonts w:eastAsia="Arial" w:cstheme="minorHAnsi"/>
          <w:color w:val="000000" w:themeColor="text1"/>
          <w:sz w:val="22"/>
          <w:szCs w:val="22"/>
          <w:lang w:bidi="en-US"/>
        </w:rPr>
      </w:pPr>
      <w:r>
        <w:rPr>
          <w:rFonts w:eastAsia="Arial" w:cstheme="minorHAnsi"/>
          <w:color w:val="000000" w:themeColor="text1"/>
          <w:sz w:val="22"/>
          <w:szCs w:val="22"/>
          <w:lang w:bidi="en-US"/>
        </w:rPr>
        <w:t xml:space="preserve">-Exposed employees would be asked to self-quarantine, or take two Covid-19 tests one day apart that both come back negative before being permitted to re-enter the workplace. </w:t>
      </w:r>
    </w:p>
    <w:p w14:paraId="4083B53A" w14:textId="50FA5882" w:rsidR="00A243BB" w:rsidRDefault="00A243BB">
      <w:pPr>
        <w:pStyle w:val="ListParagraph"/>
        <w:spacing w:before="120" w:after="120" w:line="360" w:lineRule="auto"/>
        <w:ind w:left="1800"/>
        <w:rPr>
          <w:rFonts w:eastAsia="Arial" w:cstheme="minorHAnsi"/>
          <w:color w:val="000000" w:themeColor="text1"/>
          <w:sz w:val="22"/>
          <w:szCs w:val="22"/>
          <w:lang w:bidi="en-US"/>
        </w:rPr>
      </w:pPr>
      <w:r>
        <w:rPr>
          <w:rFonts w:eastAsia="Arial" w:cstheme="minorHAnsi"/>
          <w:color w:val="000000" w:themeColor="text1"/>
          <w:sz w:val="22"/>
          <w:szCs w:val="22"/>
          <w:lang w:bidi="en-US"/>
        </w:rPr>
        <w:t>-Any potentially exposed common areas or touched surfaces will undergo a complete sanitizing process either by onsite staff, or a third-party company before resuming services.</w:t>
      </w:r>
    </w:p>
    <w:p w14:paraId="250DA6B8" w14:textId="77777777" w:rsidR="006D2743" w:rsidRDefault="002843C8">
      <w:pPr>
        <w:pStyle w:val="ListParagraph"/>
        <w:numPr>
          <w:ilvl w:val="0"/>
          <w:numId w:val="1"/>
        </w:numPr>
        <w:spacing w:before="120" w:after="120" w:line="360" w:lineRule="auto"/>
        <w:rPr>
          <w:rFonts w:eastAsia="Arial" w:cstheme="minorHAnsi"/>
          <w:color w:val="000000" w:themeColor="text1"/>
          <w:sz w:val="22"/>
          <w:szCs w:val="22"/>
          <w:lang w:bidi="en-US"/>
        </w:rPr>
      </w:pPr>
      <w:r>
        <w:rPr>
          <w:rFonts w:eastAsia="Arial" w:cstheme="minorHAnsi"/>
          <w:color w:val="000000" w:themeColor="text1"/>
          <w:sz w:val="22"/>
          <w:szCs w:val="22"/>
          <w:lang w:bidi="en-US"/>
        </w:rPr>
        <w:t>If your property has a sauna, hot tub or steam room, is it operational?</w:t>
      </w:r>
    </w:p>
    <w:p w14:paraId="17C1B97D" w14:textId="7EB0DC98" w:rsidR="006D2743" w:rsidRDefault="00C0744D">
      <w:pPr>
        <w:pStyle w:val="ListParagraph"/>
        <w:spacing w:before="120" w:after="120" w:line="360" w:lineRule="auto"/>
        <w:ind w:left="1080"/>
        <w:rPr>
          <w:rFonts w:eastAsia="Arial" w:cstheme="minorHAnsi"/>
          <w:color w:val="000000" w:themeColor="text1"/>
          <w:sz w:val="22"/>
          <w:szCs w:val="22"/>
          <w:lang w:bidi="en-US"/>
        </w:rPr>
      </w:pPr>
      <w:r>
        <w:rPr>
          <w:rFonts w:eastAsia="Arial" w:cstheme="minorHAnsi"/>
          <w:color w:val="000000" w:themeColor="text1"/>
          <w:sz w:val="22"/>
          <w:szCs w:val="22"/>
          <w:lang w:bidi="en-US"/>
        </w:rPr>
        <w:t xml:space="preserve">There is no sauna, hot tub or steam room onsite. </w:t>
      </w:r>
    </w:p>
    <w:p w14:paraId="7DF59F50" w14:textId="77777777" w:rsidR="006D2743" w:rsidRDefault="006D2743">
      <w:pPr>
        <w:pStyle w:val="ListParagraph"/>
        <w:spacing w:before="120" w:after="120" w:line="360" w:lineRule="auto"/>
        <w:ind w:left="360"/>
        <w:rPr>
          <w:rFonts w:eastAsia="Arial" w:cstheme="minorHAnsi"/>
          <w:color w:val="000000" w:themeColor="text1"/>
          <w:sz w:val="22"/>
          <w:szCs w:val="22"/>
          <w:lang w:bidi="en-US"/>
        </w:rPr>
      </w:pPr>
    </w:p>
    <w:p w14:paraId="52EDB506" w14:textId="77777777" w:rsidR="006D2743" w:rsidRDefault="002843C8">
      <w:pPr>
        <w:spacing w:before="120" w:after="60" w:line="271" w:lineRule="auto"/>
        <w:rPr>
          <w:i/>
          <w:iCs/>
          <w:sz w:val="18"/>
          <w:szCs w:val="18"/>
        </w:rPr>
      </w:pPr>
      <w:r>
        <w:rPr>
          <w:i/>
          <w:iCs/>
          <w:sz w:val="18"/>
          <w:szCs w:val="18"/>
        </w:rPr>
        <w:t>Your Business Specific Health &amp; Safety Plan will become public record.</w:t>
      </w:r>
    </w:p>
    <w:sectPr w:rsidR="006D2743">
      <w:headerReference w:type="default" r:id="rId11"/>
      <w:footerReference w:type="default" r:id="rId12"/>
      <w:pgSz w:w="12240" w:h="15840"/>
      <w:pgMar w:top="1440"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3F73E1" w14:textId="77777777" w:rsidR="00BC28DE" w:rsidRDefault="00BC28DE">
      <w:r>
        <w:separator/>
      </w:r>
    </w:p>
  </w:endnote>
  <w:endnote w:type="continuationSeparator" w:id="0">
    <w:p w14:paraId="7F3AE3B8" w14:textId="77777777" w:rsidR="00BC28DE" w:rsidRDefault="00BC28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93624218"/>
      <w:docPartObj>
        <w:docPartGallery w:val="Page Numbers (Bottom of Page)"/>
        <w:docPartUnique/>
      </w:docPartObj>
    </w:sdtPr>
    <w:sdtEndPr/>
    <w:sdtContent>
      <w:p w14:paraId="41B17A16" w14:textId="77777777" w:rsidR="006D2743" w:rsidRDefault="002843C8">
        <w:pPr>
          <w:pStyle w:val="Footer"/>
        </w:pPr>
        <w:r>
          <w:rPr>
            <w:rStyle w:val="PageNumber"/>
          </w:rPr>
          <w:fldChar w:fldCharType="begin"/>
        </w:r>
        <w:r>
          <w:rPr>
            <w:rStyle w:val="PageNumber"/>
          </w:rPr>
          <w:instrText>PAGE</w:instrText>
        </w:r>
        <w:r>
          <w:rPr>
            <w:rStyle w:val="PageNumber"/>
          </w:rPr>
          <w:fldChar w:fldCharType="separate"/>
        </w:r>
        <w:r>
          <w:rPr>
            <w:rStyle w:val="PageNumber"/>
          </w:rPr>
          <w:t>4</w:t>
        </w:r>
        <w:r>
          <w:rPr>
            <w:rStyle w:val="PageNumber"/>
          </w:rPr>
          <w:fldChar w:fldCharType="end"/>
        </w:r>
      </w:p>
    </w:sdtContent>
  </w:sdt>
  <w:p w14:paraId="50A56B3E" w14:textId="77777777" w:rsidR="006D2743" w:rsidRDefault="002843C8">
    <w:pPr>
      <w:pStyle w:val="Footer"/>
      <w:rPr>
        <w:rStyle w:val="PageNumber"/>
      </w:rPr>
    </w:pPr>
    <w:r>
      <w:rPr>
        <w:rStyle w:val="PageNumber"/>
      </w:rPr>
      <w:t>COVID19 Business Specific Health &amp; Safety Plan: TRANSIENT LODGING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7D4114" w14:textId="77777777" w:rsidR="00BC28DE" w:rsidRDefault="00BC28DE">
      <w:r>
        <w:separator/>
      </w:r>
    </w:p>
  </w:footnote>
  <w:footnote w:type="continuationSeparator" w:id="0">
    <w:p w14:paraId="42EB432F" w14:textId="77777777" w:rsidR="00BC28DE" w:rsidRDefault="00BC28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C09C98" w14:textId="77777777" w:rsidR="006D2743" w:rsidRDefault="006D27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A66989"/>
    <w:multiLevelType w:val="multilevel"/>
    <w:tmpl w:val="1B841FDA"/>
    <w:lvl w:ilvl="0">
      <w:start w:val="1"/>
      <w:numFmt w:val="decimal"/>
      <w:lvlText w:val="%1."/>
      <w:lvlJc w:val="left"/>
      <w:pPr>
        <w:ind w:left="360" w:hanging="360"/>
      </w:pPr>
      <w:rPr>
        <w:b/>
        <w:i w:val="0"/>
        <w:color w:val="525252"/>
        <w:sz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21B01743"/>
    <w:multiLevelType w:val="multilevel"/>
    <w:tmpl w:val="3FCCDB4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743"/>
    <w:rsid w:val="00061740"/>
    <w:rsid w:val="002843C8"/>
    <w:rsid w:val="00395F36"/>
    <w:rsid w:val="006D2743"/>
    <w:rsid w:val="00700915"/>
    <w:rsid w:val="008024E4"/>
    <w:rsid w:val="009741CA"/>
    <w:rsid w:val="00A035A9"/>
    <w:rsid w:val="00A0547C"/>
    <w:rsid w:val="00A243BB"/>
    <w:rsid w:val="00B16EA2"/>
    <w:rsid w:val="00B92AE3"/>
    <w:rsid w:val="00BC28DE"/>
    <w:rsid w:val="00C0744D"/>
    <w:rsid w:val="00FE3282"/>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7607A"/>
  <w15:docId w15:val="{09474476-CF4F-4F09-8F69-559F17650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14815"/>
    <w:pPr>
      <w:widowControl w:val="0"/>
      <w:spacing w:before="28"/>
      <w:ind w:right="306"/>
      <w:jc w:val="center"/>
      <w:outlineLvl w:val="0"/>
    </w:pPr>
    <w:rPr>
      <w:rFonts w:ascii="Arial" w:eastAsia="Arial" w:hAnsi="Arial" w:cs="Arial"/>
      <w:b/>
      <w:bCs/>
      <w:sz w:val="56"/>
      <w:szCs w:val="56"/>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014815"/>
    <w:rPr>
      <w:rFonts w:ascii="Arial" w:eastAsia="Arial" w:hAnsi="Arial" w:cs="Arial"/>
      <w:b/>
      <w:bCs/>
      <w:sz w:val="56"/>
      <w:szCs w:val="56"/>
      <w:lang w:bidi="en-US"/>
    </w:rPr>
  </w:style>
  <w:style w:type="character" w:customStyle="1" w:styleId="BodyTextChar">
    <w:name w:val="Body Text Char"/>
    <w:basedOn w:val="DefaultParagraphFont"/>
    <w:link w:val="BodyText"/>
    <w:uiPriority w:val="1"/>
    <w:qFormat/>
    <w:rsid w:val="00014815"/>
    <w:rPr>
      <w:rFonts w:ascii="Arial" w:eastAsia="Arial" w:hAnsi="Arial" w:cs="Arial"/>
      <w:sz w:val="22"/>
      <w:szCs w:val="22"/>
      <w:lang w:bidi="en-US"/>
    </w:rPr>
  </w:style>
  <w:style w:type="character" w:styleId="Hyperlink">
    <w:name w:val="Hyperlink"/>
    <w:basedOn w:val="DefaultParagraphFont"/>
    <w:uiPriority w:val="99"/>
    <w:unhideWhenUsed/>
    <w:rsid w:val="00014815"/>
    <w:rPr>
      <w:color w:val="0563C1" w:themeColor="hyperlink"/>
      <w:u w:val="single"/>
    </w:rPr>
  </w:style>
  <w:style w:type="character" w:styleId="UnresolvedMention">
    <w:name w:val="Unresolved Mention"/>
    <w:basedOn w:val="DefaultParagraphFont"/>
    <w:uiPriority w:val="99"/>
    <w:semiHidden/>
    <w:unhideWhenUsed/>
    <w:qFormat/>
    <w:rsid w:val="00014815"/>
    <w:rPr>
      <w:color w:val="605E5C"/>
      <w:shd w:val="clear" w:color="auto" w:fill="E1DFDD"/>
    </w:rPr>
  </w:style>
  <w:style w:type="character" w:customStyle="1" w:styleId="HeaderChar">
    <w:name w:val="Header Char"/>
    <w:basedOn w:val="DefaultParagraphFont"/>
    <w:link w:val="Header"/>
    <w:uiPriority w:val="99"/>
    <w:qFormat/>
    <w:rsid w:val="006F6E1D"/>
  </w:style>
  <w:style w:type="character" w:customStyle="1" w:styleId="FooterChar">
    <w:name w:val="Footer Char"/>
    <w:basedOn w:val="DefaultParagraphFont"/>
    <w:link w:val="Footer"/>
    <w:uiPriority w:val="99"/>
    <w:qFormat/>
    <w:rsid w:val="006F6E1D"/>
    <w:rPr>
      <w:sz w:val="18"/>
    </w:rPr>
  </w:style>
  <w:style w:type="character" w:styleId="PageNumber">
    <w:name w:val="page number"/>
    <w:basedOn w:val="DefaultParagraphFont"/>
    <w:uiPriority w:val="99"/>
    <w:unhideWhenUsed/>
    <w:qFormat/>
    <w:rsid w:val="006F6E1D"/>
    <w:rPr>
      <w:rFonts w:asciiTheme="minorHAnsi" w:hAnsiTheme="minorHAnsi"/>
      <w:sz w:val="18"/>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link w:val="BodyTextChar"/>
    <w:uiPriority w:val="1"/>
    <w:qFormat/>
    <w:rsid w:val="00014815"/>
    <w:pPr>
      <w:widowControl w:val="0"/>
    </w:pPr>
    <w:rPr>
      <w:rFonts w:ascii="Arial" w:eastAsia="Arial" w:hAnsi="Arial" w:cs="Arial"/>
      <w:sz w:val="22"/>
      <w:szCs w:val="22"/>
      <w:lang w:bidi="en-US"/>
    </w:rPr>
  </w:style>
  <w:style w:type="paragraph" w:styleId="List">
    <w:name w:val="List"/>
    <w:basedOn w:val="BodyText"/>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qFormat/>
    <w:pPr>
      <w:suppressLineNumbers/>
    </w:pPr>
    <w:rPr>
      <w:rFonts w:cs="Arial"/>
    </w:rPr>
  </w:style>
  <w:style w:type="paragraph" w:styleId="ListParagraph">
    <w:name w:val="List Paragraph"/>
    <w:basedOn w:val="Normal"/>
    <w:uiPriority w:val="34"/>
    <w:qFormat/>
    <w:rsid w:val="00014815"/>
    <w:pPr>
      <w:ind w:left="720"/>
      <w:contextualSpacing/>
    </w:pPr>
  </w:style>
  <w:style w:type="paragraph" w:customStyle="1" w:styleId="HeaderandFooter">
    <w:name w:val="Header and Footer"/>
    <w:basedOn w:val="Normal"/>
    <w:qFormat/>
  </w:style>
  <w:style w:type="paragraph" w:styleId="Header">
    <w:name w:val="header"/>
    <w:basedOn w:val="Normal"/>
    <w:link w:val="HeaderChar"/>
    <w:uiPriority w:val="99"/>
    <w:unhideWhenUsed/>
    <w:rsid w:val="006F6E1D"/>
    <w:pPr>
      <w:tabs>
        <w:tab w:val="center" w:pos="4680"/>
        <w:tab w:val="right" w:pos="9360"/>
      </w:tabs>
    </w:pPr>
  </w:style>
  <w:style w:type="paragraph" w:styleId="Footer">
    <w:name w:val="footer"/>
    <w:basedOn w:val="Normal"/>
    <w:link w:val="FooterChar"/>
    <w:uiPriority w:val="99"/>
    <w:unhideWhenUsed/>
    <w:rsid w:val="006F6E1D"/>
    <w:pPr>
      <w:tabs>
        <w:tab w:val="center" w:pos="4680"/>
        <w:tab w:val="right" w:pos="9360"/>
      </w:tabs>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mendocinocountybusiness.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mendocinocounty.org/home/showdocument?id=36100" TargetMode="External"/><Relationship Id="rId4" Type="http://schemas.openxmlformats.org/officeDocument/2006/relationships/webSettings" Target="webSettings.xml"/><Relationship Id="rId9" Type="http://schemas.openxmlformats.org/officeDocument/2006/relationships/hyperlink" Target="https://covid19.ca.gov/pdf/guidance-hotels-lodging-rentals.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998</Words>
  <Characters>5689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dc:description/>
  <cp:lastModifiedBy>Manager</cp:lastModifiedBy>
  <cp:revision>4</cp:revision>
  <dcterms:created xsi:type="dcterms:W3CDTF">2020-07-01T21:36:00Z</dcterms:created>
  <dcterms:modified xsi:type="dcterms:W3CDTF">2020-07-01T21:45:00Z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